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2A56" w:rsidRDefault="00102A56" w:rsidP="00102A56">
      <w:pPr>
        <w:spacing w:after="0" w:line="360" w:lineRule="auto"/>
        <w:ind w:firstLine="70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Муниципальное бюджетное общеобразовательное учреждение Николаевская средняя общеобразовательная школа</w:t>
      </w:r>
    </w:p>
    <w:p w:rsidR="00102A56" w:rsidRDefault="00102A56" w:rsidP="00102A56">
      <w:pPr>
        <w:spacing w:after="0" w:line="360" w:lineRule="auto"/>
        <w:ind w:firstLine="709"/>
        <w:jc w:val="center"/>
        <w:rPr>
          <w:rFonts w:ascii="Times New Roman" w:hAnsi="Times New Roman" w:cs="Times New Roman"/>
          <w:color w:val="000000" w:themeColor="text1"/>
          <w:sz w:val="28"/>
          <w:szCs w:val="28"/>
        </w:rPr>
      </w:pPr>
    </w:p>
    <w:p w:rsidR="00102A56" w:rsidRDefault="00102A56" w:rsidP="00102A56">
      <w:pPr>
        <w:spacing w:after="0" w:line="360" w:lineRule="auto"/>
        <w:ind w:firstLine="709"/>
        <w:jc w:val="center"/>
        <w:rPr>
          <w:rFonts w:ascii="Times New Roman" w:hAnsi="Times New Roman" w:cs="Times New Roman"/>
          <w:color w:val="000000" w:themeColor="text1"/>
          <w:sz w:val="28"/>
          <w:szCs w:val="28"/>
        </w:rPr>
      </w:pPr>
    </w:p>
    <w:p w:rsidR="006723F6" w:rsidRDefault="006723F6" w:rsidP="00102A56">
      <w:pPr>
        <w:spacing w:after="0" w:line="360" w:lineRule="auto"/>
        <w:ind w:firstLine="709"/>
        <w:jc w:val="center"/>
        <w:rPr>
          <w:rFonts w:ascii="Times New Roman" w:hAnsi="Times New Roman" w:cs="Times New Roman"/>
          <w:color w:val="000000" w:themeColor="text1"/>
          <w:sz w:val="32"/>
          <w:szCs w:val="32"/>
        </w:rPr>
      </w:pPr>
    </w:p>
    <w:p w:rsidR="00102A56" w:rsidRPr="006723F6" w:rsidRDefault="00102A56" w:rsidP="00102A56">
      <w:pPr>
        <w:spacing w:after="0" w:line="360" w:lineRule="auto"/>
        <w:ind w:firstLine="709"/>
        <w:jc w:val="center"/>
        <w:rPr>
          <w:rFonts w:ascii="Times New Roman" w:hAnsi="Times New Roman" w:cs="Times New Roman"/>
          <w:color w:val="000000" w:themeColor="text1"/>
          <w:sz w:val="32"/>
          <w:szCs w:val="32"/>
        </w:rPr>
      </w:pPr>
      <w:r w:rsidRPr="006723F6">
        <w:rPr>
          <w:rFonts w:ascii="Times New Roman" w:hAnsi="Times New Roman" w:cs="Times New Roman"/>
          <w:color w:val="000000" w:themeColor="text1"/>
          <w:sz w:val="32"/>
          <w:szCs w:val="32"/>
        </w:rPr>
        <w:t>ПЕДАГОГИЧЕСКИЕ ЧТЕНИЯ 2017</w:t>
      </w:r>
    </w:p>
    <w:p w:rsidR="00102A56" w:rsidRDefault="00102A56" w:rsidP="00102A56">
      <w:pPr>
        <w:spacing w:after="0" w:line="360" w:lineRule="auto"/>
        <w:ind w:firstLine="709"/>
        <w:jc w:val="center"/>
        <w:rPr>
          <w:rFonts w:ascii="Times New Roman" w:hAnsi="Times New Roman" w:cs="Times New Roman"/>
          <w:color w:val="000000" w:themeColor="text1"/>
          <w:sz w:val="28"/>
          <w:szCs w:val="28"/>
        </w:rPr>
      </w:pPr>
    </w:p>
    <w:p w:rsidR="006723F6" w:rsidRDefault="006723F6" w:rsidP="00102A56">
      <w:pPr>
        <w:spacing w:after="0" w:line="360" w:lineRule="auto"/>
        <w:ind w:firstLine="709"/>
        <w:jc w:val="center"/>
        <w:rPr>
          <w:rFonts w:ascii="Times New Roman" w:hAnsi="Times New Roman" w:cs="Times New Roman"/>
          <w:b/>
          <w:color w:val="000000" w:themeColor="text1"/>
          <w:sz w:val="36"/>
          <w:szCs w:val="36"/>
          <w:u w:val="single"/>
        </w:rPr>
      </w:pPr>
    </w:p>
    <w:p w:rsidR="006723F6" w:rsidRDefault="006723F6" w:rsidP="00102A56">
      <w:pPr>
        <w:spacing w:after="0" w:line="360" w:lineRule="auto"/>
        <w:ind w:firstLine="709"/>
        <w:jc w:val="center"/>
        <w:rPr>
          <w:rFonts w:ascii="Times New Roman" w:hAnsi="Times New Roman" w:cs="Times New Roman"/>
          <w:b/>
          <w:color w:val="000000" w:themeColor="text1"/>
          <w:sz w:val="36"/>
          <w:szCs w:val="36"/>
          <w:u w:val="single"/>
        </w:rPr>
      </w:pPr>
    </w:p>
    <w:p w:rsidR="006723F6" w:rsidRDefault="006723F6" w:rsidP="00102A56">
      <w:pPr>
        <w:spacing w:after="0" w:line="360" w:lineRule="auto"/>
        <w:ind w:firstLine="709"/>
        <w:jc w:val="center"/>
        <w:rPr>
          <w:rFonts w:ascii="Times New Roman" w:hAnsi="Times New Roman" w:cs="Times New Roman"/>
          <w:b/>
          <w:color w:val="000000" w:themeColor="text1"/>
          <w:sz w:val="36"/>
          <w:szCs w:val="36"/>
          <w:u w:val="single"/>
        </w:rPr>
      </w:pPr>
    </w:p>
    <w:p w:rsidR="00102A56" w:rsidRPr="006723F6" w:rsidRDefault="00102A56" w:rsidP="00102A56">
      <w:pPr>
        <w:spacing w:after="0" w:line="360" w:lineRule="auto"/>
        <w:ind w:firstLine="709"/>
        <w:jc w:val="center"/>
        <w:rPr>
          <w:rFonts w:ascii="Times New Roman" w:hAnsi="Times New Roman" w:cs="Times New Roman"/>
          <w:b/>
          <w:color w:val="000000" w:themeColor="text1"/>
          <w:sz w:val="36"/>
          <w:szCs w:val="36"/>
          <w:u w:val="single"/>
        </w:rPr>
      </w:pPr>
      <w:r w:rsidRPr="006723F6">
        <w:rPr>
          <w:rFonts w:ascii="Times New Roman" w:hAnsi="Times New Roman" w:cs="Times New Roman"/>
          <w:b/>
          <w:color w:val="000000" w:themeColor="text1"/>
          <w:sz w:val="36"/>
          <w:szCs w:val="36"/>
          <w:u w:val="single"/>
        </w:rPr>
        <w:t>Доклад</w:t>
      </w:r>
    </w:p>
    <w:p w:rsidR="00102A56" w:rsidRPr="006723F6" w:rsidRDefault="00102A56" w:rsidP="00102A56">
      <w:pPr>
        <w:spacing w:after="0" w:line="360" w:lineRule="auto"/>
        <w:ind w:firstLine="709"/>
        <w:jc w:val="center"/>
        <w:rPr>
          <w:rFonts w:ascii="Times New Roman" w:hAnsi="Times New Roman" w:cs="Times New Roman"/>
          <w:b/>
          <w:i/>
          <w:color w:val="000000" w:themeColor="text1"/>
          <w:sz w:val="36"/>
          <w:szCs w:val="36"/>
        </w:rPr>
      </w:pPr>
      <w:r w:rsidRPr="006723F6">
        <w:rPr>
          <w:rFonts w:ascii="Times New Roman" w:hAnsi="Times New Roman" w:cs="Times New Roman"/>
          <w:b/>
          <w:i/>
          <w:color w:val="000000" w:themeColor="text1"/>
          <w:sz w:val="36"/>
          <w:szCs w:val="36"/>
        </w:rPr>
        <w:t>«Декада предметов естественно-математического цикла как условие обеспечения  методического совершенствования педагогов</w:t>
      </w:r>
      <w:r w:rsidR="006723F6" w:rsidRPr="006723F6">
        <w:rPr>
          <w:rFonts w:ascii="Times New Roman" w:hAnsi="Times New Roman" w:cs="Times New Roman"/>
          <w:b/>
          <w:i/>
          <w:color w:val="000000" w:themeColor="text1"/>
          <w:sz w:val="36"/>
          <w:szCs w:val="36"/>
        </w:rPr>
        <w:t xml:space="preserve"> и распространения  передового педагогического опыта в условиях реализации ФГОС ООО»</w:t>
      </w:r>
    </w:p>
    <w:p w:rsidR="00102A56" w:rsidRDefault="00102A56" w:rsidP="00A964D2">
      <w:pPr>
        <w:spacing w:after="0" w:line="360" w:lineRule="auto"/>
        <w:ind w:firstLine="709"/>
        <w:jc w:val="right"/>
        <w:rPr>
          <w:rFonts w:ascii="Times New Roman" w:hAnsi="Times New Roman" w:cs="Times New Roman"/>
          <w:color w:val="000000" w:themeColor="text1"/>
          <w:sz w:val="28"/>
          <w:szCs w:val="28"/>
        </w:rPr>
      </w:pPr>
    </w:p>
    <w:p w:rsidR="006723F6" w:rsidRDefault="006723F6" w:rsidP="00A964D2">
      <w:pPr>
        <w:spacing w:after="0" w:line="360" w:lineRule="auto"/>
        <w:ind w:firstLine="709"/>
        <w:jc w:val="right"/>
        <w:rPr>
          <w:rFonts w:ascii="Times New Roman" w:hAnsi="Times New Roman" w:cs="Times New Roman"/>
          <w:color w:val="000000" w:themeColor="text1"/>
          <w:sz w:val="28"/>
          <w:szCs w:val="28"/>
        </w:rPr>
      </w:pPr>
    </w:p>
    <w:p w:rsidR="006723F6" w:rsidRPr="006723F6" w:rsidRDefault="006723F6" w:rsidP="00A964D2">
      <w:pPr>
        <w:spacing w:after="0" w:line="360" w:lineRule="auto"/>
        <w:ind w:firstLine="709"/>
        <w:jc w:val="right"/>
        <w:rPr>
          <w:rFonts w:ascii="Times New Roman" w:hAnsi="Times New Roman" w:cs="Times New Roman"/>
          <w:color w:val="000000" w:themeColor="text1"/>
          <w:sz w:val="28"/>
          <w:szCs w:val="28"/>
          <w:u w:val="single"/>
        </w:rPr>
      </w:pPr>
      <w:r w:rsidRPr="006723F6">
        <w:rPr>
          <w:rFonts w:ascii="Times New Roman" w:hAnsi="Times New Roman" w:cs="Times New Roman"/>
          <w:color w:val="000000" w:themeColor="text1"/>
          <w:sz w:val="28"/>
          <w:szCs w:val="28"/>
          <w:u w:val="single"/>
        </w:rPr>
        <w:t xml:space="preserve">Автор: </w:t>
      </w:r>
    </w:p>
    <w:p w:rsidR="006723F6" w:rsidRDefault="006723F6" w:rsidP="00A964D2">
      <w:pPr>
        <w:spacing w:after="0" w:line="360" w:lineRule="auto"/>
        <w:ind w:firstLine="709"/>
        <w:jc w:val="right"/>
        <w:rPr>
          <w:rFonts w:ascii="Times New Roman" w:hAnsi="Times New Roman" w:cs="Times New Roman"/>
          <w:color w:val="000000" w:themeColor="text1"/>
          <w:sz w:val="28"/>
          <w:szCs w:val="28"/>
        </w:rPr>
      </w:pPr>
      <w:proofErr w:type="spellStart"/>
      <w:r w:rsidRPr="006723F6">
        <w:rPr>
          <w:rFonts w:ascii="Times New Roman" w:hAnsi="Times New Roman" w:cs="Times New Roman"/>
          <w:b/>
          <w:color w:val="000000" w:themeColor="text1"/>
          <w:sz w:val="28"/>
          <w:szCs w:val="28"/>
        </w:rPr>
        <w:t>Глинова</w:t>
      </w:r>
      <w:proofErr w:type="spellEnd"/>
      <w:r w:rsidRPr="006723F6">
        <w:rPr>
          <w:rFonts w:ascii="Times New Roman" w:hAnsi="Times New Roman" w:cs="Times New Roman"/>
          <w:b/>
          <w:color w:val="000000" w:themeColor="text1"/>
          <w:sz w:val="28"/>
          <w:szCs w:val="28"/>
        </w:rPr>
        <w:t xml:space="preserve"> Марина Михайловна</w:t>
      </w:r>
      <w:r>
        <w:rPr>
          <w:rFonts w:ascii="Times New Roman" w:hAnsi="Times New Roman" w:cs="Times New Roman"/>
          <w:color w:val="000000" w:themeColor="text1"/>
          <w:sz w:val="28"/>
          <w:szCs w:val="28"/>
        </w:rPr>
        <w:t xml:space="preserve">, </w:t>
      </w:r>
    </w:p>
    <w:p w:rsidR="006723F6" w:rsidRDefault="006723F6" w:rsidP="00A964D2">
      <w:pPr>
        <w:spacing w:after="0" w:line="360" w:lineRule="auto"/>
        <w:ind w:firstLine="709"/>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учитель математики,  руководитель МО ЕМЦ, </w:t>
      </w:r>
    </w:p>
    <w:p w:rsidR="006723F6" w:rsidRDefault="006723F6" w:rsidP="00A964D2">
      <w:pPr>
        <w:spacing w:after="0" w:line="360" w:lineRule="auto"/>
        <w:ind w:firstLine="709"/>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квалификационная категория</w:t>
      </w:r>
    </w:p>
    <w:p w:rsidR="00102A56" w:rsidRDefault="00102A56" w:rsidP="00A964D2">
      <w:pPr>
        <w:spacing w:after="0" w:line="360" w:lineRule="auto"/>
        <w:ind w:firstLine="709"/>
        <w:jc w:val="right"/>
        <w:rPr>
          <w:rFonts w:ascii="Times New Roman" w:hAnsi="Times New Roman" w:cs="Times New Roman"/>
          <w:color w:val="000000" w:themeColor="text1"/>
          <w:sz w:val="28"/>
          <w:szCs w:val="28"/>
        </w:rPr>
      </w:pPr>
    </w:p>
    <w:p w:rsidR="006723F6" w:rsidRDefault="006723F6" w:rsidP="00A964D2">
      <w:pPr>
        <w:spacing w:after="0" w:line="360" w:lineRule="auto"/>
        <w:ind w:firstLine="709"/>
        <w:jc w:val="right"/>
        <w:rPr>
          <w:rFonts w:ascii="Times New Roman" w:hAnsi="Times New Roman" w:cs="Times New Roman"/>
          <w:color w:val="000000" w:themeColor="text1"/>
          <w:sz w:val="28"/>
          <w:szCs w:val="28"/>
        </w:rPr>
      </w:pPr>
    </w:p>
    <w:p w:rsidR="006723F6" w:rsidRDefault="006723F6" w:rsidP="00A964D2">
      <w:pPr>
        <w:spacing w:after="0" w:line="360" w:lineRule="auto"/>
        <w:ind w:firstLine="709"/>
        <w:jc w:val="right"/>
        <w:rPr>
          <w:rFonts w:ascii="Times New Roman" w:hAnsi="Times New Roman" w:cs="Times New Roman"/>
          <w:color w:val="000000" w:themeColor="text1"/>
          <w:sz w:val="28"/>
          <w:szCs w:val="28"/>
        </w:rPr>
      </w:pPr>
    </w:p>
    <w:p w:rsidR="006723F6" w:rsidRDefault="006723F6" w:rsidP="00A964D2">
      <w:pPr>
        <w:spacing w:after="0" w:line="360" w:lineRule="auto"/>
        <w:ind w:firstLine="709"/>
        <w:jc w:val="right"/>
        <w:rPr>
          <w:rFonts w:ascii="Times New Roman" w:hAnsi="Times New Roman" w:cs="Times New Roman"/>
          <w:color w:val="000000" w:themeColor="text1"/>
          <w:sz w:val="28"/>
          <w:szCs w:val="28"/>
        </w:rPr>
      </w:pPr>
    </w:p>
    <w:p w:rsidR="006723F6" w:rsidRDefault="006723F6" w:rsidP="006723F6">
      <w:pPr>
        <w:spacing w:after="0" w:line="360" w:lineRule="auto"/>
        <w:jc w:val="cente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с</w:t>
      </w:r>
      <w:proofErr w:type="gramStart"/>
      <w:r>
        <w:rPr>
          <w:rFonts w:ascii="Times New Roman" w:hAnsi="Times New Roman" w:cs="Times New Roman"/>
          <w:color w:val="000000" w:themeColor="text1"/>
          <w:sz w:val="28"/>
          <w:szCs w:val="28"/>
        </w:rPr>
        <w:t>.Н</w:t>
      </w:r>
      <w:proofErr w:type="gramEnd"/>
      <w:r>
        <w:rPr>
          <w:rFonts w:ascii="Times New Roman" w:hAnsi="Times New Roman" w:cs="Times New Roman"/>
          <w:color w:val="000000" w:themeColor="text1"/>
          <w:sz w:val="28"/>
          <w:szCs w:val="28"/>
        </w:rPr>
        <w:t>иколаевка</w:t>
      </w:r>
      <w:proofErr w:type="spellEnd"/>
      <w:r>
        <w:rPr>
          <w:rFonts w:ascii="Times New Roman" w:hAnsi="Times New Roman" w:cs="Times New Roman"/>
          <w:color w:val="000000" w:themeColor="text1"/>
          <w:sz w:val="28"/>
          <w:szCs w:val="28"/>
        </w:rPr>
        <w:t>, 2017</w:t>
      </w:r>
    </w:p>
    <w:p w:rsidR="00506316" w:rsidRPr="00A964D2" w:rsidRDefault="00506316" w:rsidP="00A964D2">
      <w:pPr>
        <w:spacing w:after="0" w:line="360" w:lineRule="auto"/>
        <w:ind w:firstLine="709"/>
        <w:jc w:val="right"/>
        <w:rPr>
          <w:rFonts w:ascii="Times New Roman" w:hAnsi="Times New Roman" w:cs="Times New Roman"/>
          <w:color w:val="000000" w:themeColor="text1"/>
          <w:sz w:val="28"/>
          <w:szCs w:val="28"/>
        </w:rPr>
      </w:pPr>
      <w:bookmarkStart w:id="0" w:name="_GoBack"/>
      <w:r w:rsidRPr="00A964D2">
        <w:rPr>
          <w:rFonts w:ascii="Times New Roman" w:hAnsi="Times New Roman" w:cs="Times New Roman"/>
          <w:color w:val="000000" w:themeColor="text1"/>
          <w:sz w:val="28"/>
          <w:szCs w:val="28"/>
        </w:rPr>
        <w:lastRenderedPageBreak/>
        <w:t xml:space="preserve">Учиться нужно  интересно. </w:t>
      </w:r>
    </w:p>
    <w:p w:rsidR="00506316" w:rsidRPr="00A964D2" w:rsidRDefault="00506316" w:rsidP="00A964D2">
      <w:pPr>
        <w:spacing w:after="0" w:line="360" w:lineRule="auto"/>
        <w:ind w:firstLine="709"/>
        <w:jc w:val="right"/>
        <w:rPr>
          <w:rFonts w:ascii="Times New Roman" w:hAnsi="Times New Roman" w:cs="Times New Roman"/>
          <w:color w:val="000000" w:themeColor="text1"/>
          <w:sz w:val="28"/>
          <w:szCs w:val="28"/>
        </w:rPr>
      </w:pPr>
      <w:r w:rsidRPr="00A964D2">
        <w:rPr>
          <w:rFonts w:ascii="Times New Roman" w:hAnsi="Times New Roman" w:cs="Times New Roman"/>
          <w:color w:val="000000" w:themeColor="text1"/>
          <w:sz w:val="28"/>
          <w:szCs w:val="28"/>
        </w:rPr>
        <w:t>Только тогда учение может быть успешным.</w:t>
      </w:r>
    </w:p>
    <w:p w:rsidR="00506316" w:rsidRPr="00A964D2" w:rsidRDefault="00506316" w:rsidP="00A964D2">
      <w:pPr>
        <w:widowControl w:val="0"/>
        <w:tabs>
          <w:tab w:val="left" w:pos="9355"/>
          <w:tab w:val="left" w:pos="9638"/>
        </w:tabs>
        <w:suppressAutoHyphens/>
        <w:spacing w:after="0" w:line="360" w:lineRule="auto"/>
        <w:ind w:firstLine="709"/>
        <w:mirrorIndents/>
        <w:jc w:val="both"/>
        <w:rPr>
          <w:rFonts w:ascii="Times New Roman" w:eastAsia="DejaVu Sans" w:hAnsi="Times New Roman" w:cs="Times New Roman"/>
          <w:kern w:val="1"/>
          <w:sz w:val="28"/>
          <w:szCs w:val="28"/>
          <w:lang w:eastAsia="ru-RU"/>
        </w:rPr>
      </w:pPr>
    </w:p>
    <w:p w:rsidR="00506316" w:rsidRPr="00A964D2" w:rsidRDefault="00506316" w:rsidP="00A964D2">
      <w:pPr>
        <w:widowControl w:val="0"/>
        <w:tabs>
          <w:tab w:val="left" w:pos="9355"/>
          <w:tab w:val="left" w:pos="9638"/>
        </w:tabs>
        <w:suppressAutoHyphens/>
        <w:spacing w:after="0" w:line="360" w:lineRule="auto"/>
        <w:ind w:firstLine="709"/>
        <w:mirrorIndents/>
        <w:jc w:val="both"/>
        <w:rPr>
          <w:rFonts w:ascii="Times New Roman" w:eastAsia="DejaVu Sans" w:hAnsi="Times New Roman" w:cs="Times New Roman"/>
          <w:kern w:val="1"/>
          <w:sz w:val="28"/>
          <w:szCs w:val="28"/>
          <w:lang w:eastAsia="ru-RU"/>
        </w:rPr>
      </w:pPr>
    </w:p>
    <w:p w:rsidR="00073252" w:rsidRPr="00A964D2" w:rsidRDefault="00073252" w:rsidP="006040B9">
      <w:pPr>
        <w:widowControl w:val="0"/>
        <w:tabs>
          <w:tab w:val="left" w:pos="9638"/>
          <w:tab w:val="left" w:pos="9781"/>
        </w:tabs>
        <w:suppressAutoHyphens/>
        <w:spacing w:after="0" w:line="360" w:lineRule="auto"/>
        <w:ind w:firstLine="709"/>
        <w:mirrorIndents/>
        <w:jc w:val="both"/>
        <w:rPr>
          <w:rFonts w:ascii="Times New Roman" w:eastAsia="DejaVu Sans" w:hAnsi="Times New Roman" w:cs="Times New Roman"/>
          <w:kern w:val="1"/>
          <w:sz w:val="28"/>
          <w:szCs w:val="28"/>
          <w:lang w:eastAsia="ru-RU"/>
        </w:rPr>
      </w:pPr>
      <w:r w:rsidRPr="00A964D2">
        <w:rPr>
          <w:rFonts w:ascii="Times New Roman" w:eastAsia="DejaVu Sans" w:hAnsi="Times New Roman" w:cs="Times New Roman"/>
          <w:kern w:val="1"/>
          <w:sz w:val="28"/>
          <w:szCs w:val="28"/>
          <w:lang w:eastAsia="ru-RU"/>
        </w:rPr>
        <w:t xml:space="preserve">Главное изменение в обществе, влияющее и на ситуацию в образовании, — это ускорение темпов развития, при котором  школа должна готовить своих учеников к той жизни, о которой сама еще не знает. Поэтому сегодня </w:t>
      </w:r>
      <w:r w:rsidR="0091719F" w:rsidRPr="00A964D2">
        <w:rPr>
          <w:rFonts w:ascii="Times New Roman" w:eastAsia="DejaVu Sans" w:hAnsi="Times New Roman" w:cs="Times New Roman"/>
          <w:kern w:val="1"/>
          <w:sz w:val="28"/>
          <w:szCs w:val="28"/>
          <w:lang w:eastAsia="ru-RU"/>
        </w:rPr>
        <w:t xml:space="preserve">актуально </w:t>
      </w:r>
      <w:r w:rsidRPr="00A964D2">
        <w:rPr>
          <w:rFonts w:ascii="Times New Roman" w:eastAsia="DejaVu Sans" w:hAnsi="Times New Roman" w:cs="Times New Roman"/>
          <w:kern w:val="1"/>
          <w:sz w:val="28"/>
          <w:szCs w:val="28"/>
          <w:lang w:eastAsia="ru-RU"/>
        </w:rPr>
        <w:t xml:space="preserve">не столько дать ребенку как можно больший багаж знаний, сколько обеспечить его общекультурное, личностное и познавательное развитие, вооружить таким важным умением, представленным в ФГОС ООО,  как умение учиться. </w:t>
      </w:r>
    </w:p>
    <w:p w:rsidR="00577EE0" w:rsidRPr="00A964D2" w:rsidRDefault="00577EE0" w:rsidP="006040B9">
      <w:pPr>
        <w:widowControl w:val="0"/>
        <w:tabs>
          <w:tab w:val="left" w:pos="9638"/>
          <w:tab w:val="left" w:pos="9781"/>
        </w:tabs>
        <w:suppressAutoHyphens/>
        <w:spacing w:after="0" w:line="360" w:lineRule="auto"/>
        <w:ind w:firstLine="709"/>
        <w:mirrorIndents/>
        <w:jc w:val="both"/>
        <w:rPr>
          <w:rFonts w:ascii="Times New Roman" w:eastAsia="DejaVu Sans" w:hAnsi="Times New Roman" w:cs="Times New Roman"/>
          <w:kern w:val="1"/>
          <w:sz w:val="28"/>
          <w:szCs w:val="28"/>
          <w:lang w:eastAsia="ru-RU"/>
        </w:rPr>
      </w:pPr>
      <w:r w:rsidRPr="00A964D2">
        <w:rPr>
          <w:rFonts w:ascii="Times New Roman" w:eastAsia="Times New Roman" w:hAnsi="Times New Roman" w:cs="Times New Roman"/>
          <w:color w:val="000000" w:themeColor="text1"/>
          <w:sz w:val="28"/>
          <w:szCs w:val="28"/>
          <w:lang w:eastAsia="ru-RU"/>
        </w:rPr>
        <w:t xml:space="preserve">Известно, что математическое образование вносит неоценимый вклад в формирование общей культуры подрастающего поколения, его мировоззрения, способствует эстетическому воспитанию ребёнка, пониманию им красоты и гармонии окружающего мира, развивает его воображение и пространственное представление, аналитическое и логическое мышление, побуждает к творчеству и развитию интеллектуальных способностей. Одним из наиболее важных факторов успеха является интерес к предметам </w:t>
      </w:r>
      <w:r w:rsidRPr="00A964D2">
        <w:rPr>
          <w:rFonts w:ascii="Times New Roman" w:eastAsia="Times New Roman" w:hAnsi="Times New Roman" w:cs="Times New Roman"/>
          <w:color w:val="000000" w:themeColor="text1"/>
          <w:sz w:val="28"/>
          <w:szCs w:val="28"/>
          <w:lang w:val="kk-KZ" w:eastAsia="ru-RU"/>
        </w:rPr>
        <w:t>естественно – математического цикла</w:t>
      </w:r>
      <w:r w:rsidRPr="00A964D2">
        <w:rPr>
          <w:rFonts w:ascii="Times New Roman" w:eastAsia="Times New Roman" w:hAnsi="Times New Roman" w:cs="Times New Roman"/>
          <w:color w:val="000000" w:themeColor="text1"/>
          <w:sz w:val="28"/>
          <w:szCs w:val="28"/>
          <w:lang w:eastAsia="ru-RU"/>
        </w:rPr>
        <w:t>. На современном этапе развития школьного образования особое значение приобретает взаимосвязь урока и внеурочной деятельности учащихся.</w:t>
      </w:r>
    </w:p>
    <w:p w:rsidR="003C2EDD" w:rsidRPr="00A964D2" w:rsidRDefault="003C2EDD" w:rsidP="00A964D2">
      <w:pPr>
        <w:spacing w:after="0" w:line="360" w:lineRule="auto"/>
        <w:ind w:firstLine="709"/>
        <w:jc w:val="both"/>
        <w:rPr>
          <w:rFonts w:ascii="Times New Roman" w:hAnsi="Times New Roman" w:cs="Times New Roman"/>
          <w:color w:val="000000" w:themeColor="text1"/>
          <w:sz w:val="28"/>
          <w:szCs w:val="28"/>
        </w:rPr>
      </w:pPr>
      <w:r w:rsidRPr="00A964D2">
        <w:rPr>
          <w:rFonts w:ascii="Times New Roman" w:hAnsi="Times New Roman" w:cs="Times New Roman"/>
          <w:color w:val="000000" w:themeColor="text1"/>
          <w:sz w:val="28"/>
          <w:szCs w:val="28"/>
        </w:rPr>
        <w:t xml:space="preserve">Увеличение учебной нагрузки учеников </w:t>
      </w:r>
      <w:r w:rsidR="0091719F" w:rsidRPr="00A964D2">
        <w:rPr>
          <w:rFonts w:ascii="Times New Roman" w:hAnsi="Times New Roman" w:cs="Times New Roman"/>
          <w:color w:val="000000" w:themeColor="text1"/>
          <w:sz w:val="28"/>
          <w:szCs w:val="28"/>
        </w:rPr>
        <w:t xml:space="preserve"> приводит к возникновению серьезной проблемы</w:t>
      </w:r>
      <w:r w:rsidRPr="00A964D2">
        <w:rPr>
          <w:rFonts w:ascii="Times New Roman" w:hAnsi="Times New Roman" w:cs="Times New Roman"/>
          <w:color w:val="000000" w:themeColor="text1"/>
          <w:sz w:val="28"/>
          <w:szCs w:val="28"/>
        </w:rPr>
        <w:t>, как сделать кропотливую ежедневную работу более радостной, как повысить интерес учащихся к познанию, как научить детей взаимодействовать, как раскрыть способности ребенка и дать возможность проявить себя.</w:t>
      </w:r>
    </w:p>
    <w:p w:rsidR="00577EE0" w:rsidRPr="00A964D2" w:rsidRDefault="00577EE0" w:rsidP="00A964D2">
      <w:pPr>
        <w:spacing w:after="0" w:line="360" w:lineRule="auto"/>
        <w:ind w:firstLine="709"/>
        <w:jc w:val="both"/>
        <w:rPr>
          <w:rFonts w:ascii="Times New Roman" w:hAnsi="Times New Roman" w:cs="Times New Roman"/>
          <w:color w:val="000000" w:themeColor="text1"/>
          <w:sz w:val="28"/>
          <w:szCs w:val="28"/>
          <w:shd w:val="clear" w:color="auto" w:fill="FFFFFF"/>
        </w:rPr>
      </w:pPr>
      <w:r w:rsidRPr="00A964D2">
        <w:rPr>
          <w:rFonts w:ascii="Times New Roman" w:eastAsia="Times New Roman" w:hAnsi="Times New Roman" w:cs="Times New Roman"/>
          <w:color w:val="000000" w:themeColor="text1"/>
          <w:sz w:val="28"/>
          <w:szCs w:val="28"/>
          <w:lang w:eastAsia="ru-RU"/>
        </w:rPr>
        <w:t xml:space="preserve">Совокупной формой методической, учебной и внеклассной работы в </w:t>
      </w:r>
      <w:r w:rsidR="00506316" w:rsidRPr="00A964D2">
        <w:rPr>
          <w:rFonts w:ascii="Times New Roman" w:eastAsia="Times New Roman" w:hAnsi="Times New Roman" w:cs="Times New Roman"/>
          <w:color w:val="000000" w:themeColor="text1"/>
          <w:sz w:val="28"/>
          <w:szCs w:val="28"/>
          <w:lang w:eastAsia="ru-RU"/>
        </w:rPr>
        <w:t xml:space="preserve">нашей </w:t>
      </w:r>
      <w:r w:rsidRPr="00A964D2">
        <w:rPr>
          <w:rFonts w:ascii="Times New Roman" w:eastAsia="Times New Roman" w:hAnsi="Times New Roman" w:cs="Times New Roman"/>
          <w:color w:val="000000" w:themeColor="text1"/>
          <w:sz w:val="28"/>
          <w:szCs w:val="28"/>
          <w:lang w:eastAsia="ru-RU"/>
        </w:rPr>
        <w:t xml:space="preserve">школе являются предметные </w:t>
      </w:r>
      <w:r w:rsidR="00506316" w:rsidRPr="00A964D2">
        <w:rPr>
          <w:rFonts w:ascii="Times New Roman" w:eastAsia="Times New Roman" w:hAnsi="Times New Roman" w:cs="Times New Roman"/>
          <w:color w:val="000000" w:themeColor="text1"/>
          <w:sz w:val="28"/>
          <w:szCs w:val="28"/>
          <w:lang w:eastAsia="ru-RU"/>
        </w:rPr>
        <w:t xml:space="preserve">недели и </w:t>
      </w:r>
      <w:r w:rsidRPr="00A964D2">
        <w:rPr>
          <w:rFonts w:ascii="Times New Roman" w:eastAsia="Times New Roman" w:hAnsi="Times New Roman" w:cs="Times New Roman"/>
          <w:color w:val="000000" w:themeColor="text1"/>
          <w:sz w:val="28"/>
          <w:szCs w:val="28"/>
          <w:lang w:eastAsia="ru-RU"/>
        </w:rPr>
        <w:t xml:space="preserve">декады, которые представляют комплекс взаимосвязанных мероприятий, направленных на развитие познавательного интереса, интеллектуальных и творческих способностей школьников, навыков неформального общения учащихся, родителей и педагогов в составе разновозрастных творческих групп в ходе подготовки и </w:t>
      </w:r>
      <w:r w:rsidRPr="00A964D2">
        <w:rPr>
          <w:rFonts w:ascii="Times New Roman" w:eastAsia="Times New Roman" w:hAnsi="Times New Roman" w:cs="Times New Roman"/>
          <w:color w:val="000000" w:themeColor="text1"/>
          <w:sz w:val="28"/>
          <w:szCs w:val="28"/>
          <w:lang w:eastAsia="ru-RU"/>
        </w:rPr>
        <w:lastRenderedPageBreak/>
        <w:t xml:space="preserve">проведения декады. </w:t>
      </w:r>
      <w:r w:rsidRPr="00A964D2">
        <w:rPr>
          <w:rFonts w:ascii="Times New Roman" w:hAnsi="Times New Roman" w:cs="Times New Roman"/>
          <w:color w:val="000000" w:themeColor="text1"/>
          <w:sz w:val="28"/>
          <w:szCs w:val="28"/>
          <w:shd w:val="clear" w:color="auto" w:fill="FFFFFF"/>
        </w:rPr>
        <w:t>Специфика предметной недели как одной из форм учебной деятельности заключает в себе обеспечение перехода познавательной деятельности в </w:t>
      </w:r>
      <w:proofErr w:type="gramStart"/>
      <w:r w:rsidRPr="00A964D2">
        <w:rPr>
          <w:rFonts w:ascii="Times New Roman" w:hAnsi="Times New Roman" w:cs="Times New Roman"/>
          <w:color w:val="000000" w:themeColor="text1"/>
          <w:sz w:val="28"/>
          <w:szCs w:val="28"/>
          <w:shd w:val="clear" w:color="auto" w:fill="FFFFFF"/>
        </w:rPr>
        <w:t>творческую</w:t>
      </w:r>
      <w:proofErr w:type="gramEnd"/>
      <w:r w:rsidR="00506316" w:rsidRPr="00A964D2">
        <w:rPr>
          <w:rFonts w:ascii="Times New Roman" w:hAnsi="Times New Roman" w:cs="Times New Roman"/>
          <w:color w:val="000000" w:themeColor="text1"/>
          <w:sz w:val="28"/>
          <w:szCs w:val="28"/>
          <w:shd w:val="clear" w:color="auto" w:fill="FFFFFF"/>
        </w:rPr>
        <w:t xml:space="preserve">, </w:t>
      </w:r>
      <w:r w:rsidRPr="00A964D2">
        <w:rPr>
          <w:rFonts w:ascii="Times New Roman" w:hAnsi="Times New Roman" w:cs="Times New Roman"/>
          <w:color w:val="000000" w:themeColor="text1"/>
          <w:sz w:val="28"/>
          <w:szCs w:val="28"/>
          <w:shd w:val="clear" w:color="auto" w:fill="FFFFFF"/>
        </w:rPr>
        <w:t xml:space="preserve"> с соответствующей сменой потребностей и мотивов, целей, действий, средств и результатов. Главной особенностью  предметной недели является то, что </w:t>
      </w:r>
      <w:r w:rsidR="00AC15F2" w:rsidRPr="00A964D2">
        <w:rPr>
          <w:rFonts w:ascii="Times New Roman" w:hAnsi="Times New Roman" w:cs="Times New Roman"/>
          <w:color w:val="000000" w:themeColor="text1"/>
          <w:sz w:val="28"/>
          <w:szCs w:val="28"/>
          <w:shd w:val="clear" w:color="auto" w:fill="FFFFFF"/>
        </w:rPr>
        <w:t xml:space="preserve">она </w:t>
      </w:r>
      <w:r w:rsidRPr="00A964D2">
        <w:rPr>
          <w:rFonts w:ascii="Times New Roman" w:hAnsi="Times New Roman" w:cs="Times New Roman"/>
          <w:color w:val="000000" w:themeColor="text1"/>
          <w:sz w:val="28"/>
          <w:szCs w:val="28"/>
          <w:shd w:val="clear" w:color="auto" w:fill="FFFFFF"/>
        </w:rPr>
        <w:t xml:space="preserve"> выступает как уникальная коммуникативная система, позволяющая </w:t>
      </w:r>
      <w:proofErr w:type="spellStart"/>
      <w:r w:rsidRPr="00A964D2">
        <w:rPr>
          <w:rFonts w:ascii="Times New Roman" w:hAnsi="Times New Roman" w:cs="Times New Roman"/>
          <w:color w:val="000000" w:themeColor="text1"/>
          <w:sz w:val="28"/>
          <w:szCs w:val="28"/>
          <w:shd w:val="clear" w:color="auto" w:fill="FFFFFF"/>
        </w:rPr>
        <w:t>самовыражаться</w:t>
      </w:r>
      <w:proofErr w:type="spellEnd"/>
      <w:r w:rsidRPr="00A964D2">
        <w:rPr>
          <w:rFonts w:ascii="Times New Roman" w:hAnsi="Times New Roman" w:cs="Times New Roman"/>
          <w:color w:val="000000" w:themeColor="text1"/>
          <w:sz w:val="28"/>
          <w:szCs w:val="28"/>
          <w:shd w:val="clear" w:color="auto" w:fill="FFFFFF"/>
        </w:rPr>
        <w:t xml:space="preserve">, </w:t>
      </w:r>
      <w:proofErr w:type="spellStart"/>
      <w:r w:rsidRPr="00A964D2">
        <w:rPr>
          <w:rFonts w:ascii="Times New Roman" w:hAnsi="Times New Roman" w:cs="Times New Roman"/>
          <w:color w:val="000000" w:themeColor="text1"/>
          <w:sz w:val="28"/>
          <w:szCs w:val="28"/>
          <w:shd w:val="clear" w:color="auto" w:fill="FFFFFF"/>
        </w:rPr>
        <w:t>самоутверждаться</w:t>
      </w:r>
      <w:proofErr w:type="spellEnd"/>
      <w:r w:rsidRPr="00A964D2">
        <w:rPr>
          <w:rFonts w:ascii="Times New Roman" w:hAnsi="Times New Roman" w:cs="Times New Roman"/>
          <w:color w:val="000000" w:themeColor="text1"/>
          <w:sz w:val="28"/>
          <w:szCs w:val="28"/>
          <w:shd w:val="clear" w:color="auto" w:fill="FFFFFF"/>
        </w:rPr>
        <w:t xml:space="preserve">, самореализоваться,  расти духовно и творчески всем ее участникам. </w:t>
      </w:r>
    </w:p>
    <w:p w:rsidR="00577EE0" w:rsidRPr="00A964D2" w:rsidRDefault="00577EE0" w:rsidP="00A964D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A964D2">
        <w:rPr>
          <w:rFonts w:ascii="Times New Roman" w:eastAsia="Times New Roman" w:hAnsi="Times New Roman" w:cs="Times New Roman"/>
          <w:color w:val="000000" w:themeColor="text1"/>
          <w:sz w:val="28"/>
          <w:szCs w:val="28"/>
          <w:lang w:eastAsia="ru-RU"/>
        </w:rPr>
        <w:t xml:space="preserve">Такая работа не только способствует повышению квалификации учителя, но и требует от него дополнительных усилий, проявления творчества, что не всегда получается в повседневной педагогической деятельности. </w:t>
      </w:r>
      <w:r w:rsidR="00506316" w:rsidRPr="00A964D2">
        <w:rPr>
          <w:rFonts w:ascii="Times New Roman" w:eastAsia="Times New Roman" w:hAnsi="Times New Roman" w:cs="Times New Roman"/>
          <w:color w:val="000000" w:themeColor="text1"/>
          <w:sz w:val="28"/>
          <w:szCs w:val="28"/>
          <w:lang w:eastAsia="ru-RU"/>
        </w:rPr>
        <w:t>К</w:t>
      </w:r>
      <w:r w:rsidRPr="00A964D2">
        <w:rPr>
          <w:rFonts w:ascii="Times New Roman" w:eastAsia="Times New Roman" w:hAnsi="Times New Roman" w:cs="Times New Roman"/>
          <w:color w:val="000000" w:themeColor="text1"/>
          <w:sz w:val="28"/>
          <w:szCs w:val="28"/>
          <w:lang w:eastAsia="ru-RU"/>
        </w:rPr>
        <w:t xml:space="preserve">роме того, </w:t>
      </w:r>
      <w:r w:rsidR="00506316" w:rsidRPr="00A964D2">
        <w:rPr>
          <w:rFonts w:ascii="Times New Roman" w:eastAsia="Times New Roman" w:hAnsi="Times New Roman" w:cs="Times New Roman"/>
          <w:color w:val="000000" w:themeColor="text1"/>
          <w:sz w:val="28"/>
          <w:szCs w:val="28"/>
          <w:lang w:eastAsia="ru-RU"/>
        </w:rPr>
        <w:t xml:space="preserve">внеурочная деятельность </w:t>
      </w:r>
      <w:r w:rsidRPr="00A964D2">
        <w:rPr>
          <w:rFonts w:ascii="Times New Roman" w:eastAsia="Times New Roman" w:hAnsi="Times New Roman" w:cs="Times New Roman"/>
          <w:color w:val="000000" w:themeColor="text1"/>
          <w:sz w:val="28"/>
          <w:szCs w:val="28"/>
          <w:lang w:eastAsia="ru-RU"/>
        </w:rPr>
        <w:t xml:space="preserve">имеет большое воспитательное значение, так как заинтересовывает учащихся предметом, вовлекает их в серьёзную самостоятельную работу. </w:t>
      </w:r>
    </w:p>
    <w:p w:rsidR="00577EE0" w:rsidRPr="00A964D2" w:rsidRDefault="00506316" w:rsidP="00A964D2">
      <w:pPr>
        <w:spacing w:after="0" w:line="360" w:lineRule="auto"/>
        <w:ind w:firstLine="709"/>
        <w:jc w:val="both"/>
        <w:rPr>
          <w:rFonts w:ascii="Times New Roman" w:eastAsia="Times New Roman" w:hAnsi="Times New Roman" w:cs="Times New Roman"/>
          <w:color w:val="000000" w:themeColor="text1"/>
          <w:sz w:val="28"/>
          <w:szCs w:val="28"/>
          <w:lang w:val="kk-KZ" w:eastAsia="ru-RU"/>
        </w:rPr>
      </w:pPr>
      <w:r w:rsidRPr="00A964D2">
        <w:rPr>
          <w:rFonts w:ascii="Times New Roman" w:eastAsia="Times New Roman" w:hAnsi="Times New Roman" w:cs="Times New Roman"/>
          <w:color w:val="000000" w:themeColor="text1"/>
          <w:sz w:val="28"/>
          <w:szCs w:val="28"/>
          <w:lang w:eastAsia="ru-RU"/>
        </w:rPr>
        <w:t xml:space="preserve">Ежегодно методическое объединение предметов естественно-математического цикла проводит предметную декаду «Мир великих открытий естественно – математических наук»  под девизом </w:t>
      </w:r>
      <w:r w:rsidRPr="00A964D2">
        <w:rPr>
          <w:rFonts w:ascii="Times New Roman" w:eastAsia="Times New Roman" w:hAnsi="Times New Roman" w:cs="Times New Roman"/>
          <w:color w:val="000000" w:themeColor="text1"/>
          <w:sz w:val="28"/>
          <w:szCs w:val="28"/>
          <w:lang w:val="kk-KZ" w:eastAsia="ru-RU"/>
        </w:rPr>
        <w:t>«Наука открывает тем, кто ей сл</w:t>
      </w:r>
      <w:r w:rsidR="00835A3A" w:rsidRPr="00A964D2">
        <w:rPr>
          <w:rFonts w:ascii="Times New Roman" w:eastAsia="Times New Roman" w:hAnsi="Times New Roman" w:cs="Times New Roman"/>
          <w:color w:val="000000" w:themeColor="text1"/>
          <w:sz w:val="28"/>
          <w:szCs w:val="28"/>
          <w:lang w:val="kk-KZ" w:eastAsia="ru-RU"/>
        </w:rPr>
        <w:t xml:space="preserve">ужит, грандиозные перспективы» (Фредерик Жолио-Кюри).  </w:t>
      </w:r>
      <w:r w:rsidRPr="00A964D2">
        <w:rPr>
          <w:rFonts w:ascii="Times New Roman" w:eastAsia="Times New Roman" w:hAnsi="Times New Roman" w:cs="Times New Roman"/>
          <w:color w:val="000000" w:themeColor="text1"/>
          <w:sz w:val="28"/>
          <w:szCs w:val="28"/>
          <w:lang w:val="kk-KZ" w:eastAsia="ru-RU"/>
        </w:rPr>
        <w:t>Данная форма внеурочной деятельности с</w:t>
      </w:r>
      <w:r w:rsidR="00835A3A" w:rsidRPr="00A964D2">
        <w:rPr>
          <w:rFonts w:ascii="Times New Roman" w:eastAsia="Times New Roman" w:hAnsi="Times New Roman" w:cs="Times New Roman"/>
          <w:color w:val="000000" w:themeColor="text1"/>
          <w:sz w:val="28"/>
          <w:szCs w:val="28"/>
          <w:lang w:val="kk-KZ" w:eastAsia="ru-RU"/>
        </w:rPr>
        <w:t xml:space="preserve">тала традиционной, она </w:t>
      </w:r>
      <w:r w:rsidR="00835A3A" w:rsidRPr="00A964D2">
        <w:rPr>
          <w:rFonts w:ascii="Times New Roman" w:eastAsia="Times New Roman" w:hAnsi="Times New Roman" w:cs="Times New Roman"/>
          <w:color w:val="000000" w:themeColor="text1"/>
          <w:sz w:val="28"/>
          <w:szCs w:val="28"/>
          <w:lang w:eastAsia="ru-RU"/>
        </w:rPr>
        <w:t xml:space="preserve">включает в себя открытые занятия, мастер-классы, методические дни, конкурсы, интеллектуальные  игры и состязания для учащихся разных возрастов, проводимые в нестандартных формах.  </w:t>
      </w:r>
    </w:p>
    <w:p w:rsidR="00577EE0" w:rsidRPr="00A964D2" w:rsidRDefault="00835A3A" w:rsidP="00A964D2">
      <w:pPr>
        <w:spacing w:after="0" w:line="360" w:lineRule="auto"/>
        <w:ind w:firstLine="709"/>
        <w:jc w:val="both"/>
        <w:rPr>
          <w:rFonts w:ascii="Times New Roman" w:hAnsi="Times New Roman" w:cs="Times New Roman"/>
          <w:i/>
          <w:color w:val="000000" w:themeColor="text1"/>
          <w:sz w:val="28"/>
          <w:szCs w:val="28"/>
          <w:u w:val="single"/>
        </w:rPr>
      </w:pPr>
      <w:r w:rsidRPr="00A964D2">
        <w:rPr>
          <w:rFonts w:ascii="Times New Roman" w:hAnsi="Times New Roman" w:cs="Times New Roman"/>
          <w:i/>
          <w:color w:val="000000" w:themeColor="text1"/>
          <w:sz w:val="28"/>
          <w:szCs w:val="28"/>
          <w:u w:val="single"/>
        </w:rPr>
        <w:t>Основны</w:t>
      </w:r>
      <w:r w:rsidR="00324764">
        <w:rPr>
          <w:rFonts w:ascii="Times New Roman" w:hAnsi="Times New Roman" w:cs="Times New Roman"/>
          <w:i/>
          <w:color w:val="000000" w:themeColor="text1"/>
          <w:sz w:val="28"/>
          <w:szCs w:val="28"/>
          <w:u w:val="single"/>
        </w:rPr>
        <w:t>е</w:t>
      </w:r>
      <w:r w:rsidRPr="00A964D2">
        <w:rPr>
          <w:rFonts w:ascii="Times New Roman" w:hAnsi="Times New Roman" w:cs="Times New Roman"/>
          <w:i/>
          <w:color w:val="000000" w:themeColor="text1"/>
          <w:sz w:val="28"/>
          <w:szCs w:val="28"/>
          <w:u w:val="single"/>
        </w:rPr>
        <w:t xml:space="preserve"> ц</w:t>
      </w:r>
      <w:r w:rsidR="00577EE0" w:rsidRPr="00A964D2">
        <w:rPr>
          <w:rFonts w:ascii="Times New Roman" w:hAnsi="Times New Roman" w:cs="Times New Roman"/>
          <w:i/>
          <w:color w:val="000000" w:themeColor="text1"/>
          <w:sz w:val="28"/>
          <w:szCs w:val="28"/>
          <w:u w:val="single"/>
        </w:rPr>
        <w:t>ел</w:t>
      </w:r>
      <w:r w:rsidR="00324764">
        <w:rPr>
          <w:rFonts w:ascii="Times New Roman" w:hAnsi="Times New Roman" w:cs="Times New Roman"/>
          <w:i/>
          <w:color w:val="000000" w:themeColor="text1"/>
          <w:sz w:val="28"/>
          <w:szCs w:val="28"/>
          <w:u w:val="single"/>
        </w:rPr>
        <w:t>и</w:t>
      </w:r>
      <w:r w:rsidR="00577EE0" w:rsidRPr="00A964D2">
        <w:rPr>
          <w:rFonts w:ascii="Times New Roman" w:hAnsi="Times New Roman" w:cs="Times New Roman"/>
          <w:i/>
          <w:color w:val="000000" w:themeColor="text1"/>
          <w:sz w:val="28"/>
          <w:szCs w:val="28"/>
          <w:u w:val="single"/>
        </w:rPr>
        <w:t xml:space="preserve"> проведения </w:t>
      </w:r>
      <w:r w:rsidRPr="00A964D2">
        <w:rPr>
          <w:rFonts w:ascii="Times New Roman" w:hAnsi="Times New Roman" w:cs="Times New Roman"/>
          <w:i/>
          <w:color w:val="000000" w:themeColor="text1"/>
          <w:sz w:val="28"/>
          <w:szCs w:val="28"/>
          <w:u w:val="single"/>
        </w:rPr>
        <w:t xml:space="preserve"> предметн</w:t>
      </w:r>
      <w:r w:rsidR="00324764">
        <w:rPr>
          <w:rFonts w:ascii="Times New Roman" w:hAnsi="Times New Roman" w:cs="Times New Roman"/>
          <w:i/>
          <w:color w:val="000000" w:themeColor="text1"/>
          <w:sz w:val="28"/>
          <w:szCs w:val="28"/>
          <w:u w:val="single"/>
        </w:rPr>
        <w:t>ой</w:t>
      </w:r>
      <w:r w:rsidRPr="00A964D2">
        <w:rPr>
          <w:rFonts w:ascii="Times New Roman" w:hAnsi="Times New Roman" w:cs="Times New Roman"/>
          <w:i/>
          <w:color w:val="000000" w:themeColor="text1"/>
          <w:sz w:val="28"/>
          <w:szCs w:val="28"/>
          <w:u w:val="single"/>
        </w:rPr>
        <w:t xml:space="preserve"> декад</w:t>
      </w:r>
      <w:r w:rsidR="00324764">
        <w:rPr>
          <w:rFonts w:ascii="Times New Roman" w:hAnsi="Times New Roman" w:cs="Times New Roman"/>
          <w:i/>
          <w:color w:val="000000" w:themeColor="text1"/>
          <w:sz w:val="28"/>
          <w:szCs w:val="28"/>
          <w:u w:val="single"/>
        </w:rPr>
        <w:t>ы</w:t>
      </w:r>
      <w:r w:rsidR="00BB2856" w:rsidRPr="00A964D2">
        <w:rPr>
          <w:rFonts w:ascii="Times New Roman" w:hAnsi="Times New Roman" w:cs="Times New Roman"/>
          <w:i/>
          <w:color w:val="000000" w:themeColor="text1"/>
          <w:sz w:val="28"/>
          <w:szCs w:val="28"/>
          <w:u w:val="single"/>
        </w:rPr>
        <w:t>:</w:t>
      </w:r>
    </w:p>
    <w:p w:rsidR="00577EE0" w:rsidRPr="00A964D2" w:rsidRDefault="00577EE0" w:rsidP="00A964D2">
      <w:pPr>
        <w:pStyle w:val="a3"/>
        <w:numPr>
          <w:ilvl w:val="0"/>
          <w:numId w:val="2"/>
        </w:numPr>
        <w:spacing w:after="0" w:line="360" w:lineRule="auto"/>
        <w:ind w:left="567" w:firstLine="709"/>
        <w:jc w:val="both"/>
        <w:rPr>
          <w:rFonts w:ascii="Times New Roman" w:hAnsi="Times New Roman" w:cs="Times New Roman"/>
          <w:color w:val="000000" w:themeColor="text1"/>
          <w:sz w:val="28"/>
          <w:szCs w:val="28"/>
        </w:rPr>
      </w:pPr>
      <w:r w:rsidRPr="00A964D2">
        <w:rPr>
          <w:rFonts w:ascii="Times New Roman" w:hAnsi="Times New Roman" w:cs="Times New Roman"/>
          <w:color w:val="000000" w:themeColor="text1"/>
          <w:sz w:val="28"/>
          <w:szCs w:val="28"/>
        </w:rPr>
        <w:t>Активизация деятельности педагогов ШМО, развитие интеллектуальных и творческих способностей учащихся, выявление одаренных детей, имеющих склонности к познавательной деятельности;</w:t>
      </w:r>
    </w:p>
    <w:p w:rsidR="00577EE0" w:rsidRPr="00A964D2" w:rsidRDefault="00577EE0" w:rsidP="00A964D2">
      <w:pPr>
        <w:pStyle w:val="a3"/>
        <w:numPr>
          <w:ilvl w:val="0"/>
          <w:numId w:val="2"/>
        </w:numPr>
        <w:spacing w:after="0" w:line="360" w:lineRule="auto"/>
        <w:ind w:left="567" w:firstLine="709"/>
        <w:jc w:val="both"/>
        <w:rPr>
          <w:rFonts w:ascii="Times New Roman" w:hAnsi="Times New Roman" w:cs="Times New Roman"/>
          <w:color w:val="000000" w:themeColor="text1"/>
          <w:sz w:val="28"/>
          <w:szCs w:val="28"/>
        </w:rPr>
      </w:pPr>
      <w:r w:rsidRPr="00A964D2">
        <w:rPr>
          <w:rFonts w:ascii="Times New Roman" w:hAnsi="Times New Roman" w:cs="Times New Roman"/>
          <w:color w:val="000000" w:themeColor="text1"/>
          <w:sz w:val="28"/>
          <w:szCs w:val="28"/>
        </w:rPr>
        <w:t>Мотивация педагогов на организацию интеллектуально-творческой, научно-исследовательской и практической деятельности учащихся;</w:t>
      </w:r>
    </w:p>
    <w:p w:rsidR="00577EE0" w:rsidRPr="00A964D2" w:rsidRDefault="00577EE0" w:rsidP="00A964D2">
      <w:pPr>
        <w:pStyle w:val="a3"/>
        <w:numPr>
          <w:ilvl w:val="0"/>
          <w:numId w:val="2"/>
        </w:numPr>
        <w:spacing w:after="0" w:line="360" w:lineRule="auto"/>
        <w:ind w:left="567" w:firstLine="709"/>
        <w:jc w:val="both"/>
        <w:rPr>
          <w:rFonts w:ascii="Times New Roman" w:hAnsi="Times New Roman" w:cs="Times New Roman"/>
          <w:color w:val="000000" w:themeColor="text1"/>
          <w:sz w:val="28"/>
          <w:szCs w:val="28"/>
        </w:rPr>
      </w:pPr>
      <w:r w:rsidRPr="00A964D2">
        <w:rPr>
          <w:rFonts w:ascii="Times New Roman" w:hAnsi="Times New Roman" w:cs="Times New Roman"/>
          <w:color w:val="000000" w:themeColor="text1"/>
          <w:sz w:val="28"/>
          <w:szCs w:val="28"/>
        </w:rPr>
        <w:t>Обмен педагогическим опытом, повышение профессионального мастерства учителей ШМО.</w:t>
      </w:r>
    </w:p>
    <w:p w:rsidR="00577EE0" w:rsidRPr="00A964D2" w:rsidRDefault="00577EE0" w:rsidP="00A964D2">
      <w:pPr>
        <w:spacing w:after="0" w:line="360" w:lineRule="auto"/>
        <w:ind w:firstLine="709"/>
        <w:jc w:val="both"/>
        <w:rPr>
          <w:rFonts w:ascii="Times New Roman" w:hAnsi="Times New Roman" w:cs="Times New Roman"/>
          <w:i/>
          <w:color w:val="000000" w:themeColor="text1"/>
          <w:sz w:val="28"/>
          <w:szCs w:val="28"/>
          <w:u w:val="single"/>
        </w:rPr>
      </w:pPr>
      <w:r w:rsidRPr="00A964D2">
        <w:rPr>
          <w:rFonts w:ascii="Times New Roman" w:hAnsi="Times New Roman" w:cs="Times New Roman"/>
          <w:i/>
          <w:color w:val="000000" w:themeColor="text1"/>
          <w:sz w:val="28"/>
          <w:szCs w:val="28"/>
          <w:u w:val="single"/>
        </w:rPr>
        <w:t>Задачи предметной декады:</w:t>
      </w:r>
    </w:p>
    <w:p w:rsidR="00577EE0" w:rsidRPr="00A964D2" w:rsidRDefault="00577EE0" w:rsidP="00A964D2">
      <w:pPr>
        <w:pStyle w:val="a3"/>
        <w:numPr>
          <w:ilvl w:val="0"/>
          <w:numId w:val="3"/>
        </w:numPr>
        <w:spacing w:after="0" w:line="360" w:lineRule="auto"/>
        <w:ind w:left="567" w:firstLine="1135"/>
        <w:jc w:val="both"/>
        <w:rPr>
          <w:rFonts w:ascii="Times New Roman" w:hAnsi="Times New Roman" w:cs="Times New Roman"/>
          <w:color w:val="000000" w:themeColor="text1"/>
          <w:sz w:val="28"/>
          <w:szCs w:val="28"/>
        </w:rPr>
      </w:pPr>
      <w:r w:rsidRPr="00A964D2">
        <w:rPr>
          <w:rFonts w:ascii="Times New Roman" w:hAnsi="Times New Roman" w:cs="Times New Roman"/>
          <w:color w:val="000000" w:themeColor="text1"/>
          <w:sz w:val="28"/>
          <w:szCs w:val="28"/>
        </w:rPr>
        <w:lastRenderedPageBreak/>
        <w:t>Вовлечь учащихся в самостоятельную творческую деятельность, повысить их интерес к изучаемым учебным дисциплинам;</w:t>
      </w:r>
    </w:p>
    <w:p w:rsidR="00577EE0" w:rsidRPr="00A964D2" w:rsidRDefault="00577EE0" w:rsidP="00A964D2">
      <w:pPr>
        <w:pStyle w:val="a3"/>
        <w:numPr>
          <w:ilvl w:val="0"/>
          <w:numId w:val="3"/>
        </w:numPr>
        <w:spacing w:after="0" w:line="360" w:lineRule="auto"/>
        <w:ind w:left="567" w:firstLine="1135"/>
        <w:jc w:val="both"/>
        <w:rPr>
          <w:rFonts w:ascii="Times New Roman" w:hAnsi="Times New Roman" w:cs="Times New Roman"/>
          <w:color w:val="000000" w:themeColor="text1"/>
          <w:sz w:val="28"/>
          <w:szCs w:val="28"/>
        </w:rPr>
      </w:pPr>
      <w:r w:rsidRPr="00A964D2">
        <w:rPr>
          <w:rFonts w:ascii="Times New Roman" w:hAnsi="Times New Roman" w:cs="Times New Roman"/>
          <w:color w:val="000000" w:themeColor="text1"/>
          <w:sz w:val="28"/>
          <w:szCs w:val="28"/>
        </w:rPr>
        <w:t>Выявить учащихся, стремящихся к углубленному изучению определенной учебной дисциплины или образовательной области.</w:t>
      </w:r>
    </w:p>
    <w:p w:rsidR="00601909" w:rsidRPr="00A964D2" w:rsidRDefault="00F37589" w:rsidP="00A964D2">
      <w:pPr>
        <w:spacing w:after="0" w:line="360" w:lineRule="auto"/>
        <w:jc w:val="both"/>
        <w:rPr>
          <w:rFonts w:ascii="Times New Roman" w:hAnsi="Times New Roman" w:cs="Times New Roman"/>
          <w:color w:val="000000" w:themeColor="text1"/>
          <w:sz w:val="28"/>
          <w:szCs w:val="28"/>
          <w:shd w:val="clear" w:color="auto" w:fill="FFFFFF"/>
        </w:rPr>
      </w:pPr>
      <w:r w:rsidRPr="00A964D2">
        <w:rPr>
          <w:rFonts w:ascii="Times New Roman" w:eastAsia="Times New Roman" w:hAnsi="Times New Roman" w:cs="Times New Roman"/>
          <w:color w:val="000000" w:themeColor="text1"/>
          <w:sz w:val="28"/>
          <w:szCs w:val="28"/>
          <w:lang w:eastAsia="ru-RU"/>
        </w:rPr>
        <w:t xml:space="preserve">          </w:t>
      </w:r>
      <w:proofErr w:type="gramStart"/>
      <w:r w:rsidR="00577EE0" w:rsidRPr="00324764">
        <w:rPr>
          <w:rFonts w:ascii="Times New Roman" w:eastAsia="Times New Roman" w:hAnsi="Times New Roman" w:cs="Times New Roman"/>
          <w:color w:val="000000" w:themeColor="text1"/>
          <w:sz w:val="28"/>
          <w:szCs w:val="28"/>
          <w:u w:val="single"/>
          <w:lang w:eastAsia="ru-RU"/>
        </w:rPr>
        <w:t xml:space="preserve">Основными принципами проведения предметной декады </w:t>
      </w:r>
      <w:r w:rsidR="00AC15F2" w:rsidRPr="00324764">
        <w:rPr>
          <w:rFonts w:ascii="Times New Roman" w:eastAsia="Times New Roman" w:hAnsi="Times New Roman" w:cs="Times New Roman"/>
          <w:color w:val="000000" w:themeColor="text1"/>
          <w:sz w:val="28"/>
          <w:szCs w:val="28"/>
          <w:u w:val="single"/>
          <w:lang w:eastAsia="ru-RU"/>
        </w:rPr>
        <w:t xml:space="preserve">нашего методического объединения </w:t>
      </w:r>
      <w:r w:rsidR="00577EE0" w:rsidRPr="00324764">
        <w:rPr>
          <w:rFonts w:ascii="Times New Roman" w:eastAsia="Times New Roman" w:hAnsi="Times New Roman" w:cs="Times New Roman"/>
          <w:color w:val="000000" w:themeColor="text1"/>
          <w:sz w:val="28"/>
          <w:szCs w:val="28"/>
          <w:u w:val="single"/>
          <w:lang w:eastAsia="ru-RU"/>
        </w:rPr>
        <w:t>стали:</w:t>
      </w:r>
      <w:r w:rsidR="003C2EDD" w:rsidRPr="00A964D2">
        <w:rPr>
          <w:rFonts w:ascii="Times New Roman" w:hAnsi="Times New Roman" w:cs="Times New Roman"/>
          <w:color w:val="000000" w:themeColor="text1"/>
          <w:sz w:val="28"/>
          <w:szCs w:val="28"/>
          <w:shd w:val="clear" w:color="auto" w:fill="FFFFFF"/>
        </w:rPr>
        <w:t xml:space="preserve"> </w:t>
      </w:r>
      <w:r w:rsidR="00324764">
        <w:rPr>
          <w:rFonts w:ascii="Times New Roman" w:hAnsi="Times New Roman" w:cs="Times New Roman"/>
          <w:color w:val="000000" w:themeColor="text1"/>
          <w:sz w:val="28"/>
          <w:szCs w:val="28"/>
          <w:shd w:val="clear" w:color="auto" w:fill="FFFFFF"/>
        </w:rPr>
        <w:t xml:space="preserve">1) </w:t>
      </w:r>
      <w:r w:rsidR="003C2EDD" w:rsidRPr="00A964D2">
        <w:rPr>
          <w:rFonts w:ascii="Times New Roman" w:hAnsi="Times New Roman" w:cs="Times New Roman"/>
          <w:color w:val="000000" w:themeColor="text1"/>
          <w:sz w:val="28"/>
          <w:szCs w:val="28"/>
          <w:shd w:val="clear" w:color="auto" w:fill="FFFFFF"/>
        </w:rPr>
        <w:t>п</w:t>
      </w:r>
      <w:r w:rsidR="00AC15F2" w:rsidRPr="00A964D2">
        <w:rPr>
          <w:rFonts w:ascii="Times New Roman" w:hAnsi="Times New Roman" w:cs="Times New Roman"/>
          <w:color w:val="000000" w:themeColor="text1"/>
          <w:sz w:val="28"/>
          <w:szCs w:val="28"/>
          <w:shd w:val="clear" w:color="auto" w:fill="FFFFFF"/>
        </w:rPr>
        <w:t xml:space="preserve">ринцип развития </w:t>
      </w:r>
      <w:r w:rsidR="003C2EDD" w:rsidRPr="00A964D2">
        <w:rPr>
          <w:rFonts w:ascii="Times New Roman" w:hAnsi="Times New Roman" w:cs="Times New Roman"/>
          <w:color w:val="000000" w:themeColor="text1"/>
          <w:sz w:val="28"/>
          <w:szCs w:val="28"/>
          <w:shd w:val="clear" w:color="auto" w:fill="FFFFFF"/>
        </w:rPr>
        <w:t>личности учащегося и учителя через взаимодействие; индивидуальных интеллектуальных, творческих, социальных способностей детей в образовательном учреждении; стимулировани</w:t>
      </w:r>
      <w:r w:rsidR="00AC15F2" w:rsidRPr="00A964D2">
        <w:rPr>
          <w:rFonts w:ascii="Times New Roman" w:hAnsi="Times New Roman" w:cs="Times New Roman"/>
          <w:color w:val="000000" w:themeColor="text1"/>
          <w:sz w:val="28"/>
          <w:szCs w:val="28"/>
          <w:shd w:val="clear" w:color="auto" w:fill="FFFFFF"/>
        </w:rPr>
        <w:t>я</w:t>
      </w:r>
      <w:r w:rsidR="003C2EDD" w:rsidRPr="00A964D2">
        <w:rPr>
          <w:rFonts w:ascii="Times New Roman" w:hAnsi="Times New Roman" w:cs="Times New Roman"/>
          <w:color w:val="000000" w:themeColor="text1"/>
          <w:sz w:val="28"/>
          <w:szCs w:val="28"/>
          <w:shd w:val="clear" w:color="auto" w:fill="FFFFFF"/>
        </w:rPr>
        <w:t xml:space="preserve"> творческой деятельности и удовлетворения потребности педагогов в продуктивном самовыражении</w:t>
      </w:r>
      <w:r w:rsidR="00B357F0" w:rsidRPr="00A964D2">
        <w:rPr>
          <w:rFonts w:ascii="Times New Roman" w:hAnsi="Times New Roman" w:cs="Times New Roman"/>
          <w:color w:val="000000" w:themeColor="text1"/>
          <w:sz w:val="28"/>
          <w:szCs w:val="28"/>
          <w:shd w:val="clear" w:color="auto" w:fill="FFFFFF"/>
        </w:rPr>
        <w:t xml:space="preserve">; </w:t>
      </w:r>
      <w:r w:rsidR="00324764">
        <w:rPr>
          <w:rFonts w:ascii="Times New Roman" w:hAnsi="Times New Roman" w:cs="Times New Roman"/>
          <w:color w:val="000000" w:themeColor="text1"/>
          <w:sz w:val="28"/>
          <w:szCs w:val="28"/>
          <w:shd w:val="clear" w:color="auto" w:fill="FFFFFF"/>
        </w:rPr>
        <w:t xml:space="preserve">2) </w:t>
      </w:r>
      <w:r w:rsidR="00577EE0" w:rsidRPr="00A964D2">
        <w:rPr>
          <w:rFonts w:ascii="Times New Roman" w:eastAsia="Times New Roman" w:hAnsi="Times New Roman" w:cs="Times New Roman"/>
          <w:color w:val="000000" w:themeColor="text1"/>
          <w:sz w:val="28"/>
          <w:szCs w:val="28"/>
          <w:lang w:eastAsia="ru-RU"/>
        </w:rPr>
        <w:t>принцип массовости (работа организуется таким образом, что в творческую деятельность вовлекается</w:t>
      </w:r>
      <w:r w:rsidR="00B357F0" w:rsidRPr="00A964D2">
        <w:rPr>
          <w:rFonts w:ascii="Times New Roman" w:eastAsia="Times New Roman" w:hAnsi="Times New Roman" w:cs="Times New Roman"/>
          <w:color w:val="000000" w:themeColor="text1"/>
          <w:sz w:val="28"/>
          <w:szCs w:val="28"/>
          <w:lang w:eastAsia="ru-RU"/>
        </w:rPr>
        <w:t xml:space="preserve"> как можно больше обучающихся);</w:t>
      </w:r>
      <w:proofErr w:type="gramEnd"/>
      <w:r w:rsidR="00B357F0" w:rsidRPr="00A964D2">
        <w:rPr>
          <w:rFonts w:ascii="Times New Roman" w:eastAsia="Times New Roman" w:hAnsi="Times New Roman" w:cs="Times New Roman"/>
          <w:color w:val="000000" w:themeColor="text1"/>
          <w:sz w:val="28"/>
          <w:szCs w:val="28"/>
          <w:lang w:eastAsia="ru-RU"/>
        </w:rPr>
        <w:t xml:space="preserve"> </w:t>
      </w:r>
      <w:r w:rsidR="00324764">
        <w:rPr>
          <w:rFonts w:ascii="Times New Roman" w:eastAsia="Times New Roman" w:hAnsi="Times New Roman" w:cs="Times New Roman"/>
          <w:color w:val="000000" w:themeColor="text1"/>
          <w:sz w:val="28"/>
          <w:szCs w:val="28"/>
          <w:lang w:eastAsia="ru-RU"/>
        </w:rPr>
        <w:t xml:space="preserve">3) </w:t>
      </w:r>
      <w:r w:rsidR="00577EE0" w:rsidRPr="00A964D2">
        <w:rPr>
          <w:rFonts w:ascii="Times New Roman" w:eastAsia="Times New Roman" w:hAnsi="Times New Roman" w:cs="Times New Roman"/>
          <w:color w:val="000000" w:themeColor="text1"/>
          <w:sz w:val="28"/>
          <w:szCs w:val="28"/>
          <w:lang w:eastAsia="ru-RU"/>
        </w:rPr>
        <w:t>принцип доступности (подбираются разноуровневые зада</w:t>
      </w:r>
      <w:r w:rsidR="00B357F0" w:rsidRPr="00A964D2">
        <w:rPr>
          <w:rFonts w:ascii="Times New Roman" w:eastAsia="Times New Roman" w:hAnsi="Times New Roman" w:cs="Times New Roman"/>
          <w:color w:val="000000" w:themeColor="text1"/>
          <w:sz w:val="28"/>
          <w:szCs w:val="28"/>
          <w:lang w:eastAsia="ru-RU"/>
        </w:rPr>
        <w:t xml:space="preserve">ния); </w:t>
      </w:r>
      <w:r w:rsidR="00324764">
        <w:rPr>
          <w:rFonts w:ascii="Times New Roman" w:eastAsia="Times New Roman" w:hAnsi="Times New Roman" w:cs="Times New Roman"/>
          <w:color w:val="000000" w:themeColor="text1"/>
          <w:sz w:val="28"/>
          <w:szCs w:val="28"/>
          <w:lang w:eastAsia="ru-RU"/>
        </w:rPr>
        <w:t xml:space="preserve"> 4) </w:t>
      </w:r>
      <w:r w:rsidR="00577EE0" w:rsidRPr="00A964D2">
        <w:rPr>
          <w:rFonts w:ascii="Times New Roman" w:eastAsia="Times New Roman" w:hAnsi="Times New Roman" w:cs="Times New Roman"/>
          <w:color w:val="000000" w:themeColor="text1"/>
          <w:sz w:val="28"/>
          <w:szCs w:val="28"/>
          <w:lang w:eastAsia="ru-RU"/>
        </w:rPr>
        <w:t>принцип заинтересованности (задания должны быть интересно оформлены, чтобы привлечь внима</w:t>
      </w:r>
      <w:r w:rsidR="00B357F0" w:rsidRPr="00A964D2">
        <w:rPr>
          <w:rFonts w:ascii="Times New Roman" w:eastAsia="Times New Roman" w:hAnsi="Times New Roman" w:cs="Times New Roman"/>
          <w:color w:val="000000" w:themeColor="text1"/>
          <w:sz w:val="28"/>
          <w:szCs w:val="28"/>
          <w:lang w:eastAsia="ru-RU"/>
        </w:rPr>
        <w:t xml:space="preserve">ние визуально и содержательно); </w:t>
      </w:r>
      <w:r w:rsidR="00324764">
        <w:rPr>
          <w:rFonts w:ascii="Times New Roman" w:eastAsia="Times New Roman" w:hAnsi="Times New Roman" w:cs="Times New Roman"/>
          <w:color w:val="000000" w:themeColor="text1"/>
          <w:sz w:val="28"/>
          <w:szCs w:val="28"/>
          <w:lang w:eastAsia="ru-RU"/>
        </w:rPr>
        <w:t xml:space="preserve">5) </w:t>
      </w:r>
      <w:r w:rsidR="00577EE0" w:rsidRPr="00A964D2">
        <w:rPr>
          <w:rFonts w:ascii="Times New Roman" w:eastAsia="Times New Roman" w:hAnsi="Times New Roman" w:cs="Times New Roman"/>
          <w:color w:val="000000" w:themeColor="text1"/>
          <w:sz w:val="28"/>
          <w:szCs w:val="28"/>
          <w:lang w:eastAsia="ru-RU"/>
        </w:rPr>
        <w:t>принцип соревновательной деятельности (ученикам предоставляется возможность сравнивать свои достижения с результатами других обучающихся</w:t>
      </w:r>
      <w:r w:rsidR="003C2EDD" w:rsidRPr="00A964D2">
        <w:rPr>
          <w:rFonts w:ascii="Times New Roman" w:eastAsia="Times New Roman" w:hAnsi="Times New Roman" w:cs="Times New Roman"/>
          <w:color w:val="000000" w:themeColor="text1"/>
          <w:sz w:val="28"/>
          <w:szCs w:val="28"/>
          <w:lang w:eastAsia="ru-RU"/>
        </w:rPr>
        <w:t>)</w:t>
      </w:r>
      <w:r w:rsidR="00601909" w:rsidRPr="00A964D2">
        <w:rPr>
          <w:rFonts w:ascii="Times New Roman" w:eastAsia="Times New Roman" w:hAnsi="Times New Roman" w:cs="Times New Roman"/>
          <w:color w:val="000000" w:themeColor="text1"/>
          <w:sz w:val="28"/>
          <w:szCs w:val="28"/>
          <w:lang w:eastAsia="ru-RU"/>
        </w:rPr>
        <w:t xml:space="preserve">; </w:t>
      </w:r>
      <w:r w:rsidR="00324764">
        <w:rPr>
          <w:rFonts w:ascii="Times New Roman" w:eastAsia="Times New Roman" w:hAnsi="Times New Roman" w:cs="Times New Roman"/>
          <w:color w:val="000000" w:themeColor="text1"/>
          <w:sz w:val="28"/>
          <w:szCs w:val="28"/>
          <w:lang w:eastAsia="ru-RU"/>
        </w:rPr>
        <w:t xml:space="preserve">6) </w:t>
      </w:r>
      <w:r w:rsidR="003C2EDD" w:rsidRPr="00A964D2">
        <w:rPr>
          <w:rFonts w:ascii="Times New Roman" w:hAnsi="Times New Roman" w:cs="Times New Roman"/>
          <w:color w:val="000000" w:themeColor="text1"/>
          <w:sz w:val="28"/>
          <w:szCs w:val="28"/>
          <w:shd w:val="clear" w:color="auto" w:fill="FFFFFF"/>
        </w:rPr>
        <w:t>принцип открытости (участвовать в мероприятиях</w:t>
      </w:r>
      <w:r w:rsidR="00601909" w:rsidRPr="00A964D2">
        <w:rPr>
          <w:rFonts w:ascii="Times New Roman" w:hAnsi="Times New Roman" w:cs="Times New Roman"/>
          <w:color w:val="000000" w:themeColor="text1"/>
          <w:sz w:val="28"/>
          <w:szCs w:val="28"/>
          <w:shd w:val="clear" w:color="auto" w:fill="FFFFFF"/>
        </w:rPr>
        <w:t xml:space="preserve"> </w:t>
      </w:r>
      <w:r w:rsidR="003C2EDD" w:rsidRPr="00A964D2">
        <w:rPr>
          <w:rFonts w:ascii="Times New Roman" w:hAnsi="Times New Roman" w:cs="Times New Roman"/>
          <w:color w:val="000000" w:themeColor="text1"/>
          <w:sz w:val="28"/>
          <w:szCs w:val="28"/>
          <w:shd w:val="clear" w:color="auto" w:fill="FFFFFF"/>
        </w:rPr>
        <w:t xml:space="preserve">декады, в активной группе по подготовке и проектированию могут все желающие, согласно своему выбору), </w:t>
      </w:r>
      <w:r w:rsidR="00324764">
        <w:rPr>
          <w:rFonts w:ascii="Times New Roman" w:hAnsi="Times New Roman" w:cs="Times New Roman"/>
          <w:color w:val="000000" w:themeColor="text1"/>
          <w:sz w:val="28"/>
          <w:szCs w:val="28"/>
          <w:shd w:val="clear" w:color="auto" w:fill="FFFFFF"/>
        </w:rPr>
        <w:t xml:space="preserve">7) </w:t>
      </w:r>
      <w:r w:rsidR="003C2EDD" w:rsidRPr="00A964D2">
        <w:rPr>
          <w:rFonts w:ascii="Times New Roman" w:hAnsi="Times New Roman" w:cs="Times New Roman"/>
          <w:color w:val="000000" w:themeColor="text1"/>
          <w:sz w:val="28"/>
          <w:szCs w:val="28"/>
          <w:shd w:val="clear" w:color="auto" w:fill="FFFFFF"/>
        </w:rPr>
        <w:t xml:space="preserve">принцип сотрудничества (предметная  декада объединяет учащихся и педагогов в единый коллектив, сотрудничество в группах: </w:t>
      </w:r>
      <w:proofErr w:type="gramStart"/>
      <w:r w:rsidR="003C2EDD" w:rsidRPr="00A964D2">
        <w:rPr>
          <w:rFonts w:ascii="Times New Roman" w:hAnsi="Times New Roman" w:cs="Times New Roman"/>
          <w:color w:val="000000" w:themeColor="text1"/>
          <w:sz w:val="28"/>
          <w:szCs w:val="28"/>
          <w:shd w:val="clear" w:color="auto" w:fill="FFFFFF"/>
        </w:rPr>
        <w:t>Учащийся — Учитель, Старшие — Младшие, Учащийся — Родитель).</w:t>
      </w:r>
      <w:proofErr w:type="gramEnd"/>
    </w:p>
    <w:p w:rsidR="00324764" w:rsidRDefault="003C2EDD" w:rsidP="00A964D2">
      <w:pPr>
        <w:spacing w:after="0" w:line="360" w:lineRule="auto"/>
        <w:ind w:firstLine="709"/>
        <w:jc w:val="both"/>
        <w:rPr>
          <w:rFonts w:ascii="Times New Roman" w:hAnsi="Times New Roman" w:cs="Times New Roman"/>
          <w:color w:val="000000" w:themeColor="text1"/>
          <w:sz w:val="28"/>
          <w:szCs w:val="28"/>
          <w:shd w:val="clear" w:color="auto" w:fill="FFFFFF"/>
        </w:rPr>
      </w:pPr>
      <w:r w:rsidRPr="00A964D2">
        <w:rPr>
          <w:rFonts w:ascii="Times New Roman" w:hAnsi="Times New Roman" w:cs="Times New Roman"/>
          <w:color w:val="000000" w:themeColor="text1"/>
          <w:sz w:val="28"/>
          <w:szCs w:val="28"/>
          <w:shd w:val="clear" w:color="auto" w:fill="FFFFFF"/>
        </w:rPr>
        <w:t>Как организовано проведение предметной декады</w:t>
      </w:r>
      <w:r w:rsidR="00AC15F2" w:rsidRPr="00A964D2">
        <w:rPr>
          <w:rFonts w:ascii="Times New Roman" w:hAnsi="Times New Roman" w:cs="Times New Roman"/>
          <w:color w:val="000000" w:themeColor="text1"/>
          <w:sz w:val="28"/>
          <w:szCs w:val="28"/>
          <w:shd w:val="clear" w:color="auto" w:fill="FFFFFF"/>
        </w:rPr>
        <w:t xml:space="preserve">  в нашей школе</w:t>
      </w:r>
      <w:r w:rsidRPr="00A964D2">
        <w:rPr>
          <w:rFonts w:ascii="Times New Roman" w:hAnsi="Times New Roman" w:cs="Times New Roman"/>
          <w:color w:val="000000" w:themeColor="text1"/>
          <w:sz w:val="28"/>
          <w:szCs w:val="28"/>
          <w:shd w:val="clear" w:color="auto" w:fill="FFFFFF"/>
        </w:rPr>
        <w:t xml:space="preserve">? </w:t>
      </w:r>
    </w:p>
    <w:p w:rsidR="00324764" w:rsidRDefault="003C2EDD" w:rsidP="00324764">
      <w:pPr>
        <w:spacing w:after="0" w:line="360" w:lineRule="auto"/>
        <w:jc w:val="both"/>
        <w:rPr>
          <w:rFonts w:ascii="Times New Roman" w:hAnsi="Times New Roman" w:cs="Times New Roman"/>
          <w:color w:val="000000" w:themeColor="text1"/>
          <w:sz w:val="28"/>
          <w:szCs w:val="28"/>
          <w:shd w:val="clear" w:color="auto" w:fill="FFFFFF"/>
        </w:rPr>
      </w:pPr>
      <w:r w:rsidRPr="00A964D2">
        <w:rPr>
          <w:rFonts w:ascii="Times New Roman" w:hAnsi="Times New Roman" w:cs="Times New Roman"/>
          <w:color w:val="000000" w:themeColor="text1"/>
          <w:sz w:val="28"/>
          <w:szCs w:val="28"/>
          <w:shd w:val="clear" w:color="auto" w:fill="FFFFFF"/>
        </w:rPr>
        <w:t xml:space="preserve"> </w:t>
      </w:r>
      <w:r w:rsidR="00324764">
        <w:rPr>
          <w:rFonts w:ascii="Times New Roman" w:hAnsi="Times New Roman" w:cs="Times New Roman"/>
          <w:color w:val="000000" w:themeColor="text1"/>
          <w:sz w:val="28"/>
          <w:szCs w:val="28"/>
          <w:shd w:val="clear" w:color="auto" w:fill="FFFFFF"/>
        </w:rPr>
        <w:t xml:space="preserve">- </w:t>
      </w:r>
      <w:r w:rsidRPr="00A964D2">
        <w:rPr>
          <w:rFonts w:ascii="Times New Roman" w:hAnsi="Times New Roman" w:cs="Times New Roman"/>
          <w:color w:val="000000" w:themeColor="text1"/>
          <w:sz w:val="28"/>
          <w:szCs w:val="28"/>
          <w:shd w:val="clear" w:color="auto" w:fill="FFFFFF"/>
        </w:rPr>
        <w:t xml:space="preserve">Организатором является методическое объединение предметов естественно-математического цикла, проводится в соответствии с планом работы методического объединения, тематика которой  определяется на заседании методического объединения и является единой.  </w:t>
      </w:r>
    </w:p>
    <w:p w:rsidR="00324764" w:rsidRDefault="00324764" w:rsidP="00324764">
      <w:pPr>
        <w:spacing w:after="0"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3C2EDD" w:rsidRPr="00A964D2">
        <w:rPr>
          <w:rFonts w:ascii="Times New Roman" w:hAnsi="Times New Roman" w:cs="Times New Roman"/>
          <w:color w:val="000000" w:themeColor="text1"/>
          <w:sz w:val="28"/>
          <w:szCs w:val="28"/>
          <w:shd w:val="clear" w:color="auto" w:fill="FFFFFF"/>
        </w:rPr>
        <w:t xml:space="preserve">Мероприятия предметной недели осуществляются в урочной и внеурочной деятельности, используя интеграцию образовательного процесса без увеличения учебной нагрузки на ребенка.  </w:t>
      </w:r>
    </w:p>
    <w:p w:rsidR="00324764" w:rsidRDefault="00324764" w:rsidP="00324764">
      <w:pPr>
        <w:spacing w:after="0"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lastRenderedPageBreak/>
        <w:t xml:space="preserve">- </w:t>
      </w:r>
      <w:r w:rsidR="003C2EDD" w:rsidRPr="00A964D2">
        <w:rPr>
          <w:rFonts w:ascii="Times New Roman" w:hAnsi="Times New Roman" w:cs="Times New Roman"/>
          <w:color w:val="000000" w:themeColor="text1"/>
          <w:sz w:val="28"/>
          <w:szCs w:val="28"/>
          <w:shd w:val="clear" w:color="auto" w:fill="FFFFFF"/>
        </w:rPr>
        <w:t xml:space="preserve">Данная работа предполагает разработку положения, регулирующего все тонкости оценивания мероприятий. </w:t>
      </w:r>
    </w:p>
    <w:p w:rsidR="00AC15F2" w:rsidRPr="00A964D2" w:rsidRDefault="00324764" w:rsidP="00324764">
      <w:pPr>
        <w:spacing w:after="0"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3C2EDD" w:rsidRPr="00A964D2">
        <w:rPr>
          <w:rFonts w:ascii="Times New Roman" w:hAnsi="Times New Roman" w:cs="Times New Roman"/>
          <w:color w:val="000000" w:themeColor="text1"/>
          <w:sz w:val="28"/>
          <w:szCs w:val="28"/>
          <w:shd w:val="clear" w:color="auto" w:fill="FFFFFF"/>
        </w:rPr>
        <w:t>В течение периода проведения мероприятий  ведется экран</w:t>
      </w:r>
      <w:r w:rsidR="00601909" w:rsidRPr="00A964D2">
        <w:rPr>
          <w:rFonts w:ascii="Times New Roman" w:hAnsi="Times New Roman" w:cs="Times New Roman"/>
          <w:color w:val="000000" w:themeColor="text1"/>
          <w:sz w:val="28"/>
          <w:szCs w:val="28"/>
          <w:shd w:val="clear" w:color="auto" w:fill="FFFFFF"/>
        </w:rPr>
        <w:t xml:space="preserve"> наблюдения</w:t>
      </w:r>
      <w:r w:rsidR="003C2EDD" w:rsidRPr="00A964D2">
        <w:rPr>
          <w:rFonts w:ascii="Times New Roman" w:hAnsi="Times New Roman" w:cs="Times New Roman"/>
          <w:color w:val="000000" w:themeColor="text1"/>
          <w:sz w:val="28"/>
          <w:szCs w:val="28"/>
          <w:shd w:val="clear" w:color="auto" w:fill="FFFFFF"/>
        </w:rPr>
        <w:t xml:space="preserve">, демонстрирующий коллективные результаты участников.  </w:t>
      </w:r>
    </w:p>
    <w:p w:rsidR="003C2EDD" w:rsidRPr="00A964D2" w:rsidRDefault="003C2EDD" w:rsidP="00A964D2">
      <w:pPr>
        <w:spacing w:after="0" w:line="360" w:lineRule="auto"/>
        <w:ind w:firstLine="709"/>
        <w:jc w:val="both"/>
        <w:rPr>
          <w:rFonts w:ascii="Times New Roman" w:hAnsi="Times New Roman" w:cs="Times New Roman"/>
          <w:color w:val="000000" w:themeColor="text1"/>
          <w:sz w:val="28"/>
          <w:szCs w:val="28"/>
          <w:shd w:val="clear" w:color="auto" w:fill="FFFFFF"/>
        </w:rPr>
      </w:pPr>
      <w:r w:rsidRPr="00A964D2">
        <w:rPr>
          <w:rFonts w:ascii="Times New Roman" w:hAnsi="Times New Roman" w:cs="Times New Roman"/>
          <w:color w:val="000000" w:themeColor="text1"/>
          <w:sz w:val="28"/>
          <w:szCs w:val="28"/>
          <w:shd w:val="clear" w:color="auto" w:fill="FFFFFF"/>
        </w:rPr>
        <w:t xml:space="preserve">Но не все так просто. Проанализировав  свою работу,   выявляем  </w:t>
      </w:r>
      <w:r w:rsidR="006040B9">
        <w:rPr>
          <w:rFonts w:ascii="Times New Roman" w:hAnsi="Times New Roman" w:cs="Times New Roman"/>
          <w:color w:val="000000" w:themeColor="text1"/>
          <w:sz w:val="28"/>
          <w:szCs w:val="28"/>
          <w:shd w:val="clear" w:color="auto" w:fill="FFFFFF"/>
        </w:rPr>
        <w:t xml:space="preserve">определенные </w:t>
      </w:r>
      <w:r w:rsidRPr="00A964D2">
        <w:rPr>
          <w:rFonts w:ascii="Times New Roman" w:hAnsi="Times New Roman" w:cs="Times New Roman"/>
          <w:color w:val="000000" w:themeColor="text1"/>
          <w:sz w:val="28"/>
          <w:szCs w:val="28"/>
          <w:shd w:val="clear" w:color="auto" w:fill="FFFFFF"/>
        </w:rPr>
        <w:t>трудности</w:t>
      </w:r>
      <w:r w:rsidR="006040B9">
        <w:rPr>
          <w:rFonts w:ascii="Times New Roman" w:hAnsi="Times New Roman" w:cs="Times New Roman"/>
          <w:color w:val="000000" w:themeColor="text1"/>
          <w:sz w:val="28"/>
          <w:szCs w:val="28"/>
          <w:shd w:val="clear" w:color="auto" w:fill="FFFFFF"/>
        </w:rPr>
        <w:t xml:space="preserve"> и риски: </w:t>
      </w:r>
      <w:r w:rsidRPr="00A964D2">
        <w:rPr>
          <w:rFonts w:ascii="Times New Roman" w:hAnsi="Times New Roman" w:cs="Times New Roman"/>
          <w:color w:val="000000" w:themeColor="text1"/>
          <w:sz w:val="28"/>
          <w:szCs w:val="28"/>
          <w:shd w:val="clear" w:color="auto" w:fill="FFFFFF"/>
        </w:rPr>
        <w:t xml:space="preserve"> во взаимодействии  руководителя МО с участниками предметной декады, при консультировании, а главное, мотивации обучающихся. Не будем забывать и о перегрузке </w:t>
      </w:r>
      <w:proofErr w:type="gramStart"/>
      <w:r w:rsidRPr="00A964D2">
        <w:rPr>
          <w:rFonts w:ascii="Times New Roman" w:hAnsi="Times New Roman" w:cs="Times New Roman"/>
          <w:color w:val="000000" w:themeColor="text1"/>
          <w:sz w:val="28"/>
          <w:szCs w:val="28"/>
          <w:shd w:val="clear" w:color="auto" w:fill="FFFFFF"/>
        </w:rPr>
        <w:t>обучающихся</w:t>
      </w:r>
      <w:proofErr w:type="gramEnd"/>
      <w:r w:rsidRPr="00A964D2">
        <w:rPr>
          <w:rFonts w:ascii="Times New Roman" w:hAnsi="Times New Roman" w:cs="Times New Roman"/>
          <w:color w:val="000000" w:themeColor="text1"/>
          <w:sz w:val="28"/>
          <w:szCs w:val="28"/>
          <w:shd w:val="clear" w:color="auto" w:fill="FFFFFF"/>
        </w:rPr>
        <w:t xml:space="preserve">.  Родительский риск выражен в низкой компетентности родителей в данном вопросе, помощником здесь и выступает  педагогическое консультирование.  Риск со стороны педагогов представлен  их высокой загруженностью, часто нежеланием  сотрудничать и нематериальным  стимулированием. </w:t>
      </w:r>
    </w:p>
    <w:p w:rsidR="00324764" w:rsidRDefault="00333E9F" w:rsidP="00A964D2">
      <w:pPr>
        <w:spacing w:after="0" w:line="360" w:lineRule="auto"/>
        <w:ind w:firstLine="709"/>
        <w:jc w:val="both"/>
        <w:rPr>
          <w:rFonts w:ascii="Times New Roman" w:hAnsi="Times New Roman" w:cs="Times New Roman"/>
          <w:color w:val="000000" w:themeColor="text1"/>
          <w:sz w:val="28"/>
          <w:szCs w:val="28"/>
          <w:shd w:val="clear" w:color="auto" w:fill="FFFFFF"/>
        </w:rPr>
      </w:pPr>
      <w:r w:rsidRPr="00A964D2">
        <w:rPr>
          <w:rFonts w:ascii="Times New Roman" w:hAnsi="Times New Roman" w:cs="Times New Roman"/>
          <w:color w:val="000000" w:themeColor="text1"/>
          <w:sz w:val="28"/>
          <w:szCs w:val="28"/>
          <w:shd w:val="clear" w:color="auto" w:fill="FFFFFF"/>
        </w:rPr>
        <w:t xml:space="preserve">Рассмотрим </w:t>
      </w:r>
      <w:r w:rsidR="003C2EDD" w:rsidRPr="00A964D2">
        <w:rPr>
          <w:rFonts w:ascii="Times New Roman" w:hAnsi="Times New Roman" w:cs="Times New Roman"/>
          <w:color w:val="000000" w:themeColor="text1"/>
          <w:sz w:val="28"/>
          <w:szCs w:val="28"/>
          <w:shd w:val="clear" w:color="auto" w:fill="FFFFFF"/>
        </w:rPr>
        <w:t xml:space="preserve"> ресурсное обеспечение, необходимое для </w:t>
      </w:r>
      <w:r w:rsidR="00AC15F2" w:rsidRPr="00A964D2">
        <w:rPr>
          <w:rFonts w:ascii="Times New Roman" w:hAnsi="Times New Roman" w:cs="Times New Roman"/>
          <w:color w:val="000000" w:themeColor="text1"/>
          <w:sz w:val="28"/>
          <w:szCs w:val="28"/>
          <w:shd w:val="clear" w:color="auto" w:fill="FFFFFF"/>
        </w:rPr>
        <w:t xml:space="preserve">организации и проведения </w:t>
      </w:r>
      <w:r w:rsidR="003C2EDD" w:rsidRPr="00A964D2">
        <w:rPr>
          <w:rFonts w:ascii="Times New Roman" w:hAnsi="Times New Roman" w:cs="Times New Roman"/>
          <w:color w:val="000000" w:themeColor="text1"/>
          <w:sz w:val="28"/>
          <w:szCs w:val="28"/>
          <w:shd w:val="clear" w:color="auto" w:fill="FFFFFF"/>
        </w:rPr>
        <w:t xml:space="preserve"> предметной декады. А это</w:t>
      </w:r>
      <w:r w:rsidR="00324764">
        <w:rPr>
          <w:rFonts w:ascii="Times New Roman" w:hAnsi="Times New Roman" w:cs="Times New Roman"/>
          <w:color w:val="000000" w:themeColor="text1"/>
          <w:sz w:val="28"/>
          <w:szCs w:val="28"/>
          <w:shd w:val="clear" w:color="auto" w:fill="FFFFFF"/>
        </w:rPr>
        <w:t>:</w:t>
      </w:r>
    </w:p>
    <w:p w:rsidR="00324764" w:rsidRDefault="00324764" w:rsidP="00324764">
      <w:pPr>
        <w:spacing w:after="0"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3C2EDD" w:rsidRPr="00A964D2">
        <w:rPr>
          <w:rFonts w:ascii="Times New Roman" w:hAnsi="Times New Roman" w:cs="Times New Roman"/>
          <w:color w:val="000000" w:themeColor="text1"/>
          <w:sz w:val="28"/>
          <w:szCs w:val="28"/>
          <w:shd w:val="clear" w:color="auto" w:fill="FFFFFF"/>
        </w:rPr>
        <w:t xml:space="preserve"> обеспечение организационных условий (создание творческой группы по реализации проекта, разработка нового содержания, методов, подходов и приемов работы с новым содержанием),  </w:t>
      </w:r>
    </w:p>
    <w:p w:rsidR="00324764" w:rsidRDefault="00324764" w:rsidP="00324764">
      <w:pPr>
        <w:spacing w:after="0"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3C2EDD" w:rsidRPr="00A964D2">
        <w:rPr>
          <w:rFonts w:ascii="Times New Roman" w:hAnsi="Times New Roman" w:cs="Times New Roman"/>
          <w:color w:val="000000" w:themeColor="text1"/>
          <w:sz w:val="28"/>
          <w:szCs w:val="28"/>
          <w:shd w:val="clear" w:color="auto" w:fill="FFFFFF"/>
        </w:rPr>
        <w:t xml:space="preserve">обеспечение информационных условий (сбор, обработка, анализ информации, инструктирование участников  по реализации мероприятий). </w:t>
      </w:r>
    </w:p>
    <w:p w:rsidR="00324764" w:rsidRDefault="00324764" w:rsidP="00324764">
      <w:pPr>
        <w:spacing w:after="0"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3C2EDD" w:rsidRPr="00A964D2">
        <w:rPr>
          <w:rFonts w:ascii="Times New Roman" w:hAnsi="Times New Roman" w:cs="Times New Roman"/>
          <w:color w:val="000000" w:themeColor="text1"/>
          <w:sz w:val="28"/>
          <w:szCs w:val="28"/>
          <w:shd w:val="clear" w:color="auto" w:fill="FFFFFF"/>
        </w:rPr>
        <w:t xml:space="preserve">Необходимо  обеспечить  и кадровые условия, такие как подбор и  подготовка педагогов, определение их уровня ответственности и  сферы деятельности. </w:t>
      </w:r>
    </w:p>
    <w:p w:rsidR="00324764" w:rsidRDefault="00324764" w:rsidP="00324764">
      <w:pPr>
        <w:spacing w:after="0"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3C2EDD" w:rsidRPr="00A964D2">
        <w:rPr>
          <w:rFonts w:ascii="Times New Roman" w:hAnsi="Times New Roman" w:cs="Times New Roman"/>
          <w:color w:val="000000" w:themeColor="text1"/>
          <w:sz w:val="28"/>
          <w:szCs w:val="28"/>
          <w:shd w:val="clear" w:color="auto" w:fill="FFFFFF"/>
        </w:rPr>
        <w:t xml:space="preserve">Обеспечение мотивационных условий, позволяет сформировать заинтересованность в решении задач, изменении существующих позиций учителей-предметников, внесение позиций в положение о стимулировании учителей – участников предметной декады.  </w:t>
      </w:r>
    </w:p>
    <w:p w:rsidR="00324764" w:rsidRDefault="00324764" w:rsidP="00324764">
      <w:pPr>
        <w:spacing w:after="0"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3C2EDD" w:rsidRPr="00A964D2">
        <w:rPr>
          <w:rFonts w:ascii="Times New Roman" w:hAnsi="Times New Roman" w:cs="Times New Roman"/>
          <w:color w:val="000000" w:themeColor="text1"/>
          <w:sz w:val="28"/>
          <w:szCs w:val="28"/>
          <w:shd w:val="clear" w:color="auto" w:fill="FFFFFF"/>
        </w:rPr>
        <w:t>Обеспечить  нормативно-правовые  и научно-методические условия позволяет  подготовка документов регламентирующего характера,  и создание научно-методического обеспечения, т.е. различных методических памяток и рекомендаций;  сценариев меропр</w:t>
      </w:r>
      <w:r>
        <w:rPr>
          <w:rFonts w:ascii="Times New Roman" w:hAnsi="Times New Roman" w:cs="Times New Roman"/>
          <w:color w:val="000000" w:themeColor="text1"/>
          <w:sz w:val="28"/>
          <w:szCs w:val="28"/>
          <w:shd w:val="clear" w:color="auto" w:fill="FFFFFF"/>
        </w:rPr>
        <w:t>иятий, дидактических ресурсов.</w:t>
      </w:r>
    </w:p>
    <w:p w:rsidR="00333E9F" w:rsidRPr="00A964D2" w:rsidRDefault="00324764" w:rsidP="00324764">
      <w:pPr>
        <w:spacing w:after="0"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lastRenderedPageBreak/>
        <w:t xml:space="preserve">- </w:t>
      </w:r>
      <w:r w:rsidR="003C2EDD" w:rsidRPr="00A964D2">
        <w:rPr>
          <w:rFonts w:ascii="Times New Roman" w:hAnsi="Times New Roman" w:cs="Times New Roman"/>
          <w:color w:val="000000" w:themeColor="text1"/>
          <w:sz w:val="28"/>
          <w:szCs w:val="28"/>
          <w:shd w:val="clear" w:color="auto" w:fill="FFFFFF"/>
        </w:rPr>
        <w:t xml:space="preserve">Обеспечение материально-технических условий осуществляется через подготовку кабинетов, оборудованных современным компьютерным оборудованием и </w:t>
      </w:r>
      <w:r w:rsidR="00333E9F" w:rsidRPr="00A964D2">
        <w:rPr>
          <w:rFonts w:ascii="Times New Roman" w:hAnsi="Times New Roman" w:cs="Times New Roman"/>
          <w:color w:val="000000" w:themeColor="text1"/>
          <w:sz w:val="28"/>
          <w:szCs w:val="28"/>
          <w:shd w:val="clear" w:color="auto" w:fill="FFFFFF"/>
        </w:rPr>
        <w:t xml:space="preserve">комплектом учебной литературы. </w:t>
      </w:r>
    </w:p>
    <w:p w:rsidR="005D6FBD" w:rsidRPr="00A964D2" w:rsidRDefault="003C2EDD" w:rsidP="00A964D2">
      <w:pPr>
        <w:spacing w:after="0" w:line="360" w:lineRule="auto"/>
        <w:ind w:firstLine="709"/>
        <w:jc w:val="both"/>
        <w:rPr>
          <w:rFonts w:ascii="Times New Roman" w:hAnsi="Times New Roman" w:cs="Times New Roman"/>
          <w:color w:val="000000" w:themeColor="text1"/>
          <w:sz w:val="28"/>
          <w:szCs w:val="28"/>
          <w:shd w:val="clear" w:color="auto" w:fill="FFFFFF"/>
        </w:rPr>
      </w:pPr>
      <w:r w:rsidRPr="00A964D2">
        <w:rPr>
          <w:rFonts w:ascii="Times New Roman" w:hAnsi="Times New Roman" w:cs="Times New Roman"/>
          <w:color w:val="000000" w:themeColor="text1"/>
          <w:sz w:val="28"/>
          <w:szCs w:val="28"/>
          <w:shd w:val="clear" w:color="auto" w:fill="FFFFFF"/>
        </w:rPr>
        <w:t xml:space="preserve">Не стоит забывать и о наличии  у преподавателей педагогических компетенций: владением  технологиями личностно-ориентированного обучения, ИКТ, проектной методикой, групповыми и индивидуальными формами работы,  знаниями психологии и возрастных особенностей обучающихся. </w:t>
      </w:r>
      <w:r w:rsidR="005D6FBD" w:rsidRPr="00A964D2">
        <w:rPr>
          <w:rFonts w:ascii="Times New Roman" w:eastAsia="Times New Roman" w:hAnsi="Times New Roman" w:cs="Times New Roman"/>
          <w:color w:val="000000" w:themeColor="text1"/>
          <w:sz w:val="28"/>
          <w:szCs w:val="28"/>
          <w:lang w:eastAsia="ru-RU"/>
        </w:rPr>
        <w:t xml:space="preserve">В урочной и внеурочной деятельности педагоги школы  используют следующие технологии: объяснительно – иллюстративные (в основе – дидактические принципы Я.А.Коменского), педагогические технологии на основе активизации и интенсификации деятельности учащихся (игровые технологии, проблемное обучение), </w:t>
      </w:r>
      <w:proofErr w:type="spellStart"/>
      <w:r w:rsidR="005D6FBD" w:rsidRPr="00A964D2">
        <w:rPr>
          <w:rFonts w:ascii="Times New Roman" w:eastAsia="Times New Roman" w:hAnsi="Times New Roman" w:cs="Times New Roman"/>
          <w:color w:val="000000" w:themeColor="text1"/>
          <w:sz w:val="28"/>
          <w:szCs w:val="28"/>
          <w:lang w:eastAsia="ru-RU"/>
        </w:rPr>
        <w:t>педтехнологии</w:t>
      </w:r>
      <w:proofErr w:type="spellEnd"/>
      <w:r w:rsidR="005D6FBD" w:rsidRPr="00A964D2">
        <w:rPr>
          <w:rFonts w:ascii="Times New Roman" w:eastAsia="Times New Roman" w:hAnsi="Times New Roman" w:cs="Times New Roman"/>
          <w:color w:val="000000" w:themeColor="text1"/>
          <w:sz w:val="28"/>
          <w:szCs w:val="28"/>
          <w:lang w:eastAsia="ru-RU"/>
        </w:rPr>
        <w:t xml:space="preserve"> на основе повышения эффективности управления и организации учебного процесса (уровневая дифференциация, коллективный способ обучения, групповые технологии). </w:t>
      </w:r>
    </w:p>
    <w:p w:rsidR="002E33E3" w:rsidRPr="00A964D2" w:rsidRDefault="00333E9F" w:rsidP="00A964D2">
      <w:pPr>
        <w:spacing w:after="0" w:line="360" w:lineRule="auto"/>
        <w:ind w:firstLine="567"/>
        <w:jc w:val="both"/>
        <w:rPr>
          <w:rFonts w:ascii="Times New Roman" w:hAnsi="Times New Roman" w:cs="Times New Roman"/>
          <w:sz w:val="28"/>
          <w:szCs w:val="28"/>
        </w:rPr>
      </w:pPr>
      <w:r w:rsidRPr="00A964D2">
        <w:rPr>
          <w:rFonts w:ascii="Times New Roman" w:hAnsi="Times New Roman" w:cs="Times New Roman"/>
          <w:sz w:val="28"/>
          <w:szCs w:val="28"/>
        </w:rPr>
        <w:t xml:space="preserve">Остановлюсь на последней предметной декаде. </w:t>
      </w:r>
      <w:r w:rsidR="002E33E3" w:rsidRPr="00A964D2">
        <w:rPr>
          <w:rFonts w:ascii="Times New Roman" w:hAnsi="Times New Roman" w:cs="Times New Roman"/>
          <w:sz w:val="28"/>
          <w:szCs w:val="28"/>
        </w:rPr>
        <w:t xml:space="preserve">Открытие декады состоялось на общешкольной линейке, где ребята в творческой форме представили все предметы, их особенности – а это математика, физика, химия, география, биология; и  в завершении порадовали всех веселой песней. Руководитель ШМО </w:t>
      </w:r>
      <w:proofErr w:type="spellStart"/>
      <w:r w:rsidR="002E33E3" w:rsidRPr="00A964D2">
        <w:rPr>
          <w:rFonts w:ascii="Times New Roman" w:hAnsi="Times New Roman" w:cs="Times New Roman"/>
          <w:sz w:val="28"/>
          <w:szCs w:val="28"/>
        </w:rPr>
        <w:t>Глинова</w:t>
      </w:r>
      <w:proofErr w:type="spellEnd"/>
      <w:r w:rsidR="002E33E3" w:rsidRPr="00A964D2">
        <w:rPr>
          <w:rFonts w:ascii="Times New Roman" w:hAnsi="Times New Roman" w:cs="Times New Roman"/>
          <w:sz w:val="28"/>
          <w:szCs w:val="28"/>
        </w:rPr>
        <w:t xml:space="preserve"> М.М. познакомила обучающихся и педагогов школы с планом декады</w:t>
      </w:r>
      <w:r w:rsidR="006723F6">
        <w:rPr>
          <w:rFonts w:ascii="Times New Roman" w:hAnsi="Times New Roman" w:cs="Times New Roman"/>
          <w:sz w:val="28"/>
          <w:szCs w:val="28"/>
        </w:rPr>
        <w:t xml:space="preserve"> </w:t>
      </w:r>
      <w:r w:rsidR="006723F6" w:rsidRPr="006723F6">
        <w:rPr>
          <w:rFonts w:ascii="Times New Roman" w:hAnsi="Times New Roman" w:cs="Times New Roman"/>
          <w:i/>
          <w:sz w:val="28"/>
          <w:szCs w:val="28"/>
        </w:rPr>
        <w:t>(Приложение</w:t>
      </w:r>
      <w:proofErr w:type="gramStart"/>
      <w:r w:rsidR="006723F6" w:rsidRPr="006723F6">
        <w:rPr>
          <w:rFonts w:ascii="Times New Roman" w:hAnsi="Times New Roman" w:cs="Times New Roman"/>
          <w:i/>
          <w:sz w:val="28"/>
          <w:szCs w:val="28"/>
        </w:rPr>
        <w:t>1</w:t>
      </w:r>
      <w:proofErr w:type="gramEnd"/>
      <w:r w:rsidR="006723F6" w:rsidRPr="006723F6">
        <w:rPr>
          <w:rFonts w:ascii="Times New Roman" w:hAnsi="Times New Roman" w:cs="Times New Roman"/>
          <w:i/>
          <w:sz w:val="28"/>
          <w:szCs w:val="28"/>
        </w:rPr>
        <w:t>)</w:t>
      </w:r>
      <w:r w:rsidR="002E33E3" w:rsidRPr="006723F6">
        <w:rPr>
          <w:rFonts w:ascii="Times New Roman" w:hAnsi="Times New Roman" w:cs="Times New Roman"/>
          <w:i/>
          <w:sz w:val="28"/>
          <w:szCs w:val="28"/>
        </w:rPr>
        <w:t>,</w:t>
      </w:r>
      <w:r w:rsidR="002E33E3" w:rsidRPr="00A964D2">
        <w:rPr>
          <w:rFonts w:ascii="Times New Roman" w:hAnsi="Times New Roman" w:cs="Times New Roman"/>
          <w:sz w:val="28"/>
          <w:szCs w:val="28"/>
        </w:rPr>
        <w:t xml:space="preserve"> каждый класс получил творческое задание: выпустить  информационную стенгазету о любом из предметов естественно-математического направления.</w:t>
      </w:r>
    </w:p>
    <w:p w:rsidR="00A964D2" w:rsidRPr="00A964D2" w:rsidRDefault="002E33E3" w:rsidP="00A964D2">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A964D2">
        <w:rPr>
          <w:rFonts w:ascii="Times New Roman" w:hAnsi="Times New Roman" w:cs="Times New Roman"/>
          <w:sz w:val="28"/>
          <w:szCs w:val="28"/>
        </w:rPr>
        <w:t>Общее количество учащихся, принявших участие в мероприятиях предметной декады, около75 человек (учащиеся 5-11 классов). Предметная декада проходила согласно плану  методической работы школы. В ходе были проведены мероприятия в  каждой параллели, где учителя представили свою работу.</w:t>
      </w:r>
      <w:r w:rsidR="00333E9F" w:rsidRPr="00A964D2">
        <w:rPr>
          <w:rFonts w:ascii="Times New Roman" w:eastAsia="Times New Roman" w:hAnsi="Times New Roman" w:cs="Times New Roman"/>
          <w:color w:val="000000" w:themeColor="text1"/>
          <w:sz w:val="28"/>
          <w:szCs w:val="28"/>
          <w:lang w:eastAsia="ru-RU"/>
        </w:rPr>
        <w:t xml:space="preserve"> Педагоги школы творчески подошли  к оформлению стенда «Мир великих открытий естественно – математических наук». Оформление стенда информационными стенгазетами, материал которых учащиеся подбирали из </w:t>
      </w:r>
      <w:r w:rsidR="00333E9F" w:rsidRPr="00A964D2">
        <w:rPr>
          <w:rFonts w:ascii="Times New Roman" w:eastAsia="Times New Roman" w:hAnsi="Times New Roman" w:cs="Times New Roman"/>
          <w:color w:val="000000" w:themeColor="text1"/>
          <w:sz w:val="28"/>
          <w:szCs w:val="28"/>
          <w:lang w:eastAsia="ru-RU"/>
        </w:rPr>
        <w:lastRenderedPageBreak/>
        <w:t>интернета, различных журналов, книг по занимательной математике, химии, физике, биологии, географии позволяет углубить знания учащихся познавательной информацией, что благотворно сказывается на развитии кругозора учащихся.</w:t>
      </w:r>
    </w:p>
    <w:p w:rsidR="00A964D2" w:rsidRPr="00A964D2" w:rsidRDefault="002E33E3" w:rsidP="00A964D2">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A964D2">
        <w:rPr>
          <w:rFonts w:ascii="Times New Roman" w:hAnsi="Times New Roman" w:cs="Times New Roman"/>
          <w:sz w:val="28"/>
          <w:szCs w:val="28"/>
        </w:rPr>
        <w:t>В рамках декады было проведено шесть открытых уроков и шесть внеклассных мероприятий</w:t>
      </w:r>
      <w:r w:rsidR="00333E9F" w:rsidRPr="00A964D2">
        <w:rPr>
          <w:rFonts w:ascii="Times New Roman" w:hAnsi="Times New Roman" w:cs="Times New Roman"/>
          <w:sz w:val="28"/>
          <w:szCs w:val="28"/>
        </w:rPr>
        <w:t>, два методических дня</w:t>
      </w:r>
      <w:r w:rsidR="00DD1A83" w:rsidRPr="00A964D2">
        <w:rPr>
          <w:rFonts w:ascii="Times New Roman" w:hAnsi="Times New Roman" w:cs="Times New Roman"/>
          <w:sz w:val="28"/>
          <w:szCs w:val="28"/>
        </w:rPr>
        <w:t>, два мастер-класса</w:t>
      </w:r>
      <w:r w:rsidRPr="00A964D2">
        <w:rPr>
          <w:rFonts w:ascii="Times New Roman" w:hAnsi="Times New Roman" w:cs="Times New Roman"/>
          <w:sz w:val="28"/>
          <w:szCs w:val="28"/>
        </w:rPr>
        <w:t xml:space="preserve">. </w:t>
      </w:r>
      <w:r w:rsidR="006723F6">
        <w:rPr>
          <w:rFonts w:ascii="Times New Roman" w:hAnsi="Times New Roman" w:cs="Times New Roman"/>
          <w:sz w:val="28"/>
          <w:szCs w:val="28"/>
        </w:rPr>
        <w:t xml:space="preserve">Проанализировав справку о проведении декады </w:t>
      </w:r>
      <w:r w:rsidR="006723F6" w:rsidRPr="00A16720">
        <w:rPr>
          <w:rFonts w:ascii="Times New Roman" w:hAnsi="Times New Roman" w:cs="Times New Roman"/>
          <w:i/>
          <w:sz w:val="28"/>
          <w:szCs w:val="28"/>
        </w:rPr>
        <w:t>(Приложение 2),</w:t>
      </w:r>
      <w:r w:rsidR="006723F6">
        <w:rPr>
          <w:rFonts w:ascii="Times New Roman" w:hAnsi="Times New Roman" w:cs="Times New Roman"/>
          <w:sz w:val="28"/>
          <w:szCs w:val="28"/>
        </w:rPr>
        <w:t xml:space="preserve"> можно сделать вывод, что в</w:t>
      </w:r>
      <w:r w:rsidRPr="00A964D2">
        <w:rPr>
          <w:rFonts w:ascii="Times New Roman" w:hAnsi="Times New Roman" w:cs="Times New Roman"/>
          <w:sz w:val="28"/>
          <w:szCs w:val="28"/>
        </w:rPr>
        <w:t>се мероприятия были структурированы и проведены в соответствии с ФГОС ООО на высоком уровне. По результатам проведения руководителем МО и педагогами  был  создан сборник методических материалов</w:t>
      </w:r>
      <w:r w:rsidR="00981479">
        <w:rPr>
          <w:rFonts w:ascii="Times New Roman" w:hAnsi="Times New Roman" w:cs="Times New Roman"/>
          <w:sz w:val="28"/>
          <w:szCs w:val="28"/>
        </w:rPr>
        <w:t xml:space="preserve"> (</w:t>
      </w:r>
      <w:r w:rsidR="00981479" w:rsidRPr="00981479">
        <w:rPr>
          <w:rFonts w:ascii="Times New Roman" w:hAnsi="Times New Roman" w:cs="Times New Roman"/>
          <w:i/>
          <w:sz w:val="28"/>
          <w:szCs w:val="28"/>
        </w:rPr>
        <w:t>Прим.: будет представлен жюри)</w:t>
      </w:r>
      <w:r w:rsidR="00994CAF" w:rsidRPr="00A964D2">
        <w:rPr>
          <w:rFonts w:ascii="Times New Roman" w:hAnsi="Times New Roman" w:cs="Times New Roman"/>
          <w:sz w:val="28"/>
          <w:szCs w:val="28"/>
        </w:rPr>
        <w:t xml:space="preserve">, который пополнил методическую копилку района. </w:t>
      </w:r>
      <w:r w:rsidR="00994CAF" w:rsidRPr="00A964D2">
        <w:rPr>
          <w:rFonts w:ascii="Times New Roman" w:eastAsia="TimesNewRoman" w:hAnsi="Times New Roman" w:cs="Times New Roman"/>
          <w:sz w:val="28"/>
          <w:szCs w:val="28"/>
        </w:rPr>
        <w:t>Создание методического сборника способствовало: повышению педагогического мастерства, профессионального роста и творческой активности педагогов в процессе освоения новых образовательных технологий; созданию информационно-методической базы по реализации ФГОС. Результатами реализации данного методического материала стало присвоение высшей (</w:t>
      </w:r>
      <w:proofErr w:type="spellStart"/>
      <w:r w:rsidR="00994CAF" w:rsidRPr="00A964D2">
        <w:rPr>
          <w:rFonts w:ascii="Times New Roman" w:eastAsia="TimesNewRoman" w:hAnsi="Times New Roman" w:cs="Times New Roman"/>
          <w:sz w:val="28"/>
          <w:szCs w:val="28"/>
        </w:rPr>
        <w:t>Мисаль</w:t>
      </w:r>
      <w:proofErr w:type="spellEnd"/>
      <w:r w:rsidR="00994CAF" w:rsidRPr="00A964D2">
        <w:rPr>
          <w:rFonts w:ascii="Times New Roman" w:eastAsia="TimesNewRoman" w:hAnsi="Times New Roman" w:cs="Times New Roman"/>
          <w:sz w:val="28"/>
          <w:szCs w:val="28"/>
        </w:rPr>
        <w:t xml:space="preserve"> Е.Н.) и первой (Озерная Т.П.) квалификационной категории, участие педагогов в педчтениях</w:t>
      </w:r>
      <w:r w:rsidR="00333E9F" w:rsidRPr="00A964D2">
        <w:rPr>
          <w:rFonts w:ascii="Times New Roman" w:eastAsia="TimesNewRoman" w:hAnsi="Times New Roman" w:cs="Times New Roman"/>
          <w:sz w:val="28"/>
          <w:szCs w:val="28"/>
        </w:rPr>
        <w:t xml:space="preserve"> (Озерная Т.П.)</w:t>
      </w:r>
      <w:r w:rsidR="00994CAF" w:rsidRPr="00A964D2">
        <w:rPr>
          <w:rFonts w:ascii="Times New Roman" w:eastAsia="TimesNewRoman" w:hAnsi="Times New Roman" w:cs="Times New Roman"/>
          <w:sz w:val="28"/>
          <w:szCs w:val="28"/>
        </w:rPr>
        <w:t>, педагогических конкурсах: выставк</w:t>
      </w:r>
      <w:r w:rsidR="006723F6">
        <w:rPr>
          <w:rFonts w:ascii="Times New Roman" w:eastAsia="TimesNewRoman" w:hAnsi="Times New Roman" w:cs="Times New Roman"/>
          <w:sz w:val="28"/>
          <w:szCs w:val="28"/>
        </w:rPr>
        <w:t>е</w:t>
      </w:r>
      <w:r w:rsidR="00994CAF" w:rsidRPr="00A964D2">
        <w:rPr>
          <w:rFonts w:ascii="Times New Roman" w:eastAsia="TimesNewRoman" w:hAnsi="Times New Roman" w:cs="Times New Roman"/>
          <w:sz w:val="28"/>
          <w:szCs w:val="28"/>
        </w:rPr>
        <w:t xml:space="preserve"> методических материалов Татарского района – 3 место, конкурс</w:t>
      </w:r>
      <w:r w:rsidR="006723F6">
        <w:rPr>
          <w:rFonts w:ascii="Times New Roman" w:eastAsia="TimesNewRoman" w:hAnsi="Times New Roman" w:cs="Times New Roman"/>
          <w:sz w:val="28"/>
          <w:szCs w:val="28"/>
        </w:rPr>
        <w:t>е</w:t>
      </w:r>
      <w:r w:rsidR="00994CAF" w:rsidRPr="00A964D2">
        <w:rPr>
          <w:rFonts w:ascii="Times New Roman" w:eastAsia="TimesNewRoman" w:hAnsi="Times New Roman" w:cs="Times New Roman"/>
          <w:sz w:val="28"/>
          <w:szCs w:val="28"/>
        </w:rPr>
        <w:t xml:space="preserve"> «Молодой учитель-2016», Озерная Т.П. – 3 место; семинарах, в работе РМО</w:t>
      </w:r>
      <w:r w:rsidR="004D7483">
        <w:rPr>
          <w:rFonts w:ascii="Times New Roman" w:eastAsia="TimesNewRoman" w:hAnsi="Times New Roman" w:cs="Times New Roman"/>
          <w:sz w:val="28"/>
          <w:szCs w:val="28"/>
        </w:rPr>
        <w:t>, публикациях на интернет порталах (</w:t>
      </w:r>
      <w:proofErr w:type="spellStart"/>
      <w:r w:rsidR="004D7483">
        <w:rPr>
          <w:rFonts w:ascii="Times New Roman" w:eastAsia="TimesNewRoman" w:hAnsi="Times New Roman" w:cs="Times New Roman"/>
          <w:sz w:val="28"/>
          <w:szCs w:val="28"/>
        </w:rPr>
        <w:t>Знанио</w:t>
      </w:r>
      <w:proofErr w:type="gramStart"/>
      <w:r w:rsidR="004D7483">
        <w:rPr>
          <w:rFonts w:ascii="Times New Roman" w:eastAsia="TimesNewRoman" w:hAnsi="Times New Roman" w:cs="Times New Roman"/>
          <w:sz w:val="28"/>
          <w:szCs w:val="28"/>
        </w:rPr>
        <w:t>.р</w:t>
      </w:r>
      <w:proofErr w:type="gramEnd"/>
      <w:r w:rsidR="004D7483">
        <w:rPr>
          <w:rFonts w:ascii="Times New Roman" w:eastAsia="TimesNewRoman" w:hAnsi="Times New Roman" w:cs="Times New Roman"/>
          <w:sz w:val="28"/>
          <w:szCs w:val="28"/>
        </w:rPr>
        <w:t>у</w:t>
      </w:r>
      <w:proofErr w:type="spellEnd"/>
      <w:r w:rsidR="004D7483">
        <w:rPr>
          <w:rFonts w:ascii="Times New Roman" w:eastAsia="TimesNewRoman" w:hAnsi="Times New Roman" w:cs="Times New Roman"/>
          <w:sz w:val="28"/>
          <w:szCs w:val="28"/>
        </w:rPr>
        <w:t xml:space="preserve">, и </w:t>
      </w:r>
      <w:proofErr w:type="spellStart"/>
      <w:r w:rsidR="004D7483">
        <w:rPr>
          <w:rFonts w:ascii="Times New Roman" w:eastAsia="TimesNewRoman" w:hAnsi="Times New Roman" w:cs="Times New Roman"/>
          <w:sz w:val="28"/>
          <w:szCs w:val="28"/>
        </w:rPr>
        <w:t>др</w:t>
      </w:r>
      <w:proofErr w:type="spellEnd"/>
      <w:r w:rsidR="004D7483">
        <w:rPr>
          <w:rFonts w:ascii="Times New Roman" w:eastAsia="TimesNewRoman" w:hAnsi="Times New Roman" w:cs="Times New Roman"/>
          <w:sz w:val="28"/>
          <w:szCs w:val="28"/>
        </w:rPr>
        <w:t>)</w:t>
      </w:r>
      <w:r w:rsidR="00994CAF" w:rsidRPr="00A964D2">
        <w:rPr>
          <w:rFonts w:ascii="Times New Roman" w:eastAsia="TimesNewRoman" w:hAnsi="Times New Roman" w:cs="Times New Roman"/>
          <w:sz w:val="28"/>
          <w:szCs w:val="28"/>
        </w:rPr>
        <w:t>.</w:t>
      </w:r>
    </w:p>
    <w:p w:rsidR="00DD44F2" w:rsidRPr="00DD44F2" w:rsidRDefault="00994CAF" w:rsidP="00DD44F2">
      <w:pPr>
        <w:autoSpaceDE w:val="0"/>
        <w:autoSpaceDN w:val="0"/>
        <w:adjustRightInd w:val="0"/>
        <w:spacing w:after="0" w:line="360" w:lineRule="auto"/>
        <w:ind w:firstLine="709"/>
        <w:jc w:val="both"/>
        <w:rPr>
          <w:rFonts w:ascii="Times New Roman" w:eastAsia="TimesNewRoman" w:hAnsi="Times New Roman" w:cs="Times New Roman"/>
          <w:sz w:val="28"/>
          <w:szCs w:val="28"/>
        </w:rPr>
      </w:pPr>
      <w:proofErr w:type="gramStart"/>
      <w:r w:rsidRPr="00A964D2">
        <w:rPr>
          <w:rFonts w:ascii="Times New Roman" w:eastAsia="TimesNewRoman" w:hAnsi="Times New Roman" w:cs="Times New Roman"/>
          <w:sz w:val="28"/>
          <w:szCs w:val="28"/>
        </w:rPr>
        <w:t>Опыт работы, опубликованный на сайте образовательной организации</w:t>
      </w:r>
      <w:r w:rsidR="00A16720">
        <w:rPr>
          <w:rFonts w:ascii="Times New Roman" w:eastAsia="TimesNewRoman" w:hAnsi="Times New Roman" w:cs="Times New Roman"/>
          <w:sz w:val="28"/>
          <w:szCs w:val="28"/>
        </w:rPr>
        <w:t xml:space="preserve"> (</w:t>
      </w:r>
      <w:hyperlink r:id="rId7" w:tgtFrame="_blank" w:history="1">
        <w:r w:rsidR="00A16720">
          <w:rPr>
            <w:rStyle w:val="a5"/>
            <w:rFonts w:ascii="Arial" w:hAnsi="Arial" w:cs="Arial"/>
            <w:b/>
            <w:bCs/>
            <w:color w:val="007700"/>
            <w:sz w:val="20"/>
            <w:szCs w:val="20"/>
            <w:shd w:val="clear" w:color="auto" w:fill="FFFFFF"/>
          </w:rPr>
          <w:t>s_nikol.tat.edu54.ru</w:t>
        </w:r>
      </w:hyperlink>
      <w:r w:rsidR="00A16720">
        <w:t>)</w:t>
      </w:r>
      <w:r w:rsidRPr="00A964D2">
        <w:rPr>
          <w:rFonts w:ascii="Times New Roman" w:eastAsia="TimesNewRoman" w:hAnsi="Times New Roman" w:cs="Times New Roman"/>
          <w:sz w:val="28"/>
          <w:szCs w:val="28"/>
        </w:rPr>
        <w:t xml:space="preserve">, </w:t>
      </w:r>
      <w:r w:rsidR="00A16720">
        <w:rPr>
          <w:rFonts w:ascii="Times New Roman" w:eastAsia="TimesNewRoman" w:hAnsi="Times New Roman" w:cs="Times New Roman"/>
          <w:sz w:val="28"/>
          <w:szCs w:val="28"/>
        </w:rPr>
        <w:t xml:space="preserve"> </w:t>
      </w:r>
      <w:r w:rsidR="00333E9F" w:rsidRPr="00A964D2">
        <w:rPr>
          <w:rFonts w:ascii="Times New Roman" w:eastAsia="TimesNewRoman" w:hAnsi="Times New Roman" w:cs="Times New Roman"/>
          <w:sz w:val="28"/>
          <w:szCs w:val="28"/>
        </w:rPr>
        <w:t xml:space="preserve">является </w:t>
      </w:r>
      <w:r w:rsidRPr="00A964D2">
        <w:rPr>
          <w:rFonts w:ascii="Times New Roman" w:eastAsia="TimesNewRoman" w:hAnsi="Times New Roman" w:cs="Times New Roman"/>
          <w:sz w:val="28"/>
          <w:szCs w:val="28"/>
        </w:rPr>
        <w:t>для учителей шк</w:t>
      </w:r>
      <w:r w:rsidR="0018164E">
        <w:rPr>
          <w:rFonts w:ascii="Times New Roman" w:eastAsia="TimesNewRoman" w:hAnsi="Times New Roman" w:cs="Times New Roman"/>
          <w:sz w:val="28"/>
          <w:szCs w:val="28"/>
        </w:rPr>
        <w:t xml:space="preserve">ол района методическим пособием, опубликован педагогами МО на образовательных сайтах. </w:t>
      </w:r>
      <w:r w:rsidR="00DD7656" w:rsidRPr="00A964D2">
        <w:rPr>
          <w:rFonts w:ascii="Times New Roman" w:eastAsia="TimesNewRoman" w:hAnsi="Times New Roman" w:cs="Times New Roman"/>
          <w:sz w:val="28"/>
          <w:szCs w:val="28"/>
        </w:rPr>
        <w:t xml:space="preserve">Данная работа была представлена  на </w:t>
      </w:r>
      <w:r w:rsidR="00F71384">
        <w:rPr>
          <w:rFonts w:ascii="Times New Roman" w:eastAsia="Times New Roman" w:hAnsi="Times New Roman" w:cs="Times New Roman"/>
          <w:sz w:val="28"/>
          <w:szCs w:val="28"/>
          <w:lang w:val="en-US" w:eastAsia="ru-RU"/>
        </w:rPr>
        <w:t>VI</w:t>
      </w:r>
      <w:r w:rsidR="00F71384">
        <w:rPr>
          <w:rFonts w:ascii="Times New Roman" w:eastAsia="Times New Roman" w:hAnsi="Times New Roman" w:cs="Times New Roman"/>
          <w:sz w:val="28"/>
          <w:szCs w:val="28"/>
          <w:lang w:val="en-US" w:eastAsia="ru-RU"/>
        </w:rPr>
        <w:t>II</w:t>
      </w:r>
      <w:r w:rsidR="00DD7656" w:rsidRPr="00A964D2">
        <w:rPr>
          <w:rFonts w:ascii="Times New Roman" w:eastAsia="Times New Roman" w:hAnsi="Times New Roman" w:cs="Times New Roman"/>
          <w:sz w:val="28"/>
          <w:szCs w:val="28"/>
          <w:lang w:eastAsia="ru-RU"/>
        </w:rPr>
        <w:t> Открытом</w:t>
      </w:r>
      <w:r w:rsidR="00DD44F2">
        <w:rPr>
          <w:rFonts w:ascii="Times New Roman" w:eastAsia="TimesNewRoman" w:hAnsi="Times New Roman" w:cs="Times New Roman"/>
          <w:sz w:val="28"/>
          <w:szCs w:val="28"/>
        </w:rPr>
        <w:t xml:space="preserve"> </w:t>
      </w:r>
      <w:r w:rsidR="00DD7656" w:rsidRPr="00DD7656">
        <w:rPr>
          <w:rFonts w:ascii="Times New Roman" w:eastAsia="Times New Roman" w:hAnsi="Times New Roman" w:cs="Times New Roman"/>
          <w:sz w:val="28"/>
          <w:szCs w:val="28"/>
          <w:lang w:eastAsia="ru-RU"/>
        </w:rPr>
        <w:t>регионально</w:t>
      </w:r>
      <w:r w:rsidR="00DD7656" w:rsidRPr="00A964D2">
        <w:rPr>
          <w:rFonts w:ascii="Times New Roman" w:eastAsia="Times New Roman" w:hAnsi="Times New Roman" w:cs="Times New Roman"/>
          <w:sz w:val="28"/>
          <w:szCs w:val="28"/>
          <w:lang w:eastAsia="ru-RU"/>
        </w:rPr>
        <w:t>м</w:t>
      </w:r>
      <w:r w:rsidR="00DD7656" w:rsidRPr="00DD7656">
        <w:rPr>
          <w:rFonts w:ascii="Times New Roman" w:eastAsia="Times New Roman" w:hAnsi="Times New Roman" w:cs="Times New Roman"/>
          <w:sz w:val="28"/>
          <w:szCs w:val="28"/>
          <w:lang w:eastAsia="ru-RU"/>
        </w:rPr>
        <w:t xml:space="preserve"> конкурс</w:t>
      </w:r>
      <w:r w:rsidR="00DD7656" w:rsidRPr="00A964D2">
        <w:rPr>
          <w:rFonts w:ascii="Times New Roman" w:eastAsia="Times New Roman" w:hAnsi="Times New Roman" w:cs="Times New Roman"/>
          <w:sz w:val="28"/>
          <w:szCs w:val="28"/>
          <w:lang w:eastAsia="ru-RU"/>
        </w:rPr>
        <w:t>е</w:t>
      </w:r>
      <w:r w:rsidR="00DD7656" w:rsidRPr="00DD7656">
        <w:rPr>
          <w:rFonts w:ascii="Times New Roman" w:eastAsia="Times New Roman" w:hAnsi="Times New Roman" w:cs="Times New Roman"/>
          <w:sz w:val="28"/>
          <w:szCs w:val="28"/>
          <w:lang w:eastAsia="ru-RU"/>
        </w:rPr>
        <w:t xml:space="preserve"> методических материалов</w:t>
      </w:r>
      <w:r w:rsidR="00A964D2" w:rsidRPr="00A964D2">
        <w:rPr>
          <w:rFonts w:ascii="Times New Roman" w:eastAsia="Times New Roman" w:hAnsi="Times New Roman" w:cs="Times New Roman"/>
          <w:sz w:val="28"/>
          <w:szCs w:val="28"/>
          <w:lang w:eastAsia="ru-RU"/>
        </w:rPr>
        <w:t xml:space="preserve"> </w:t>
      </w:r>
      <w:r w:rsidR="00DD7656" w:rsidRPr="00A16720">
        <w:rPr>
          <w:rFonts w:ascii="Times New Roman" w:eastAsia="Times New Roman" w:hAnsi="Times New Roman" w:cs="Times New Roman"/>
          <w:sz w:val="28"/>
          <w:szCs w:val="28"/>
          <w:lang w:eastAsia="ru-RU"/>
        </w:rPr>
        <w:t xml:space="preserve">«Секрет успеха» в рамках международной выставки </w:t>
      </w:r>
      <w:proofErr w:type="spellStart"/>
      <w:r w:rsidR="00DD7656" w:rsidRPr="00A16720">
        <w:rPr>
          <w:rFonts w:ascii="Times New Roman" w:eastAsia="Times New Roman" w:hAnsi="Times New Roman" w:cs="Times New Roman"/>
          <w:sz w:val="28"/>
          <w:szCs w:val="28"/>
          <w:lang w:eastAsia="ru-RU"/>
        </w:rPr>
        <w:t>УчСиб</w:t>
      </w:r>
      <w:proofErr w:type="spellEnd"/>
      <w:r w:rsidR="00DD7656" w:rsidRPr="00A16720">
        <w:rPr>
          <w:rFonts w:ascii="Times New Roman" w:eastAsia="Times New Roman" w:hAnsi="Times New Roman" w:cs="Times New Roman"/>
          <w:sz w:val="28"/>
          <w:szCs w:val="28"/>
          <w:lang w:eastAsia="ru-RU"/>
        </w:rPr>
        <w:t xml:space="preserve"> </w:t>
      </w:r>
      <w:r w:rsidR="00A964D2" w:rsidRPr="00A16720">
        <w:rPr>
          <w:rFonts w:ascii="Times New Roman" w:eastAsia="Times New Roman" w:hAnsi="Times New Roman" w:cs="Times New Roman"/>
          <w:sz w:val="28"/>
          <w:szCs w:val="28"/>
          <w:lang w:eastAsia="ru-RU"/>
        </w:rPr>
        <w:t>–</w:t>
      </w:r>
      <w:r w:rsidR="00DD7656" w:rsidRPr="00A16720">
        <w:rPr>
          <w:rFonts w:ascii="Times New Roman" w:eastAsia="Times New Roman" w:hAnsi="Times New Roman" w:cs="Times New Roman"/>
          <w:sz w:val="28"/>
          <w:szCs w:val="28"/>
          <w:lang w:eastAsia="ru-RU"/>
        </w:rPr>
        <w:t xml:space="preserve"> 2017</w:t>
      </w:r>
      <w:r w:rsidR="00A964D2" w:rsidRPr="00A16720">
        <w:rPr>
          <w:rFonts w:ascii="Times New Roman" w:eastAsia="Times New Roman" w:hAnsi="Times New Roman" w:cs="Times New Roman"/>
          <w:sz w:val="28"/>
          <w:szCs w:val="28"/>
          <w:lang w:eastAsia="ru-RU"/>
        </w:rPr>
        <w:t>, где была удостоена диплома 1 степени</w:t>
      </w:r>
      <w:r w:rsidR="00A964D2" w:rsidRPr="00A964D2">
        <w:rPr>
          <w:rFonts w:ascii="Times New Roman" w:eastAsia="Times New Roman" w:hAnsi="Times New Roman" w:cs="Times New Roman"/>
          <w:i/>
          <w:sz w:val="28"/>
          <w:szCs w:val="28"/>
          <w:lang w:eastAsia="ru-RU"/>
        </w:rPr>
        <w:t xml:space="preserve">; </w:t>
      </w:r>
      <w:r w:rsidR="00A964D2" w:rsidRPr="00A964D2">
        <w:rPr>
          <w:rFonts w:ascii="Times New Roman" w:eastAsia="Times New Roman" w:hAnsi="Times New Roman" w:cs="Times New Roman"/>
          <w:sz w:val="28"/>
          <w:szCs w:val="28"/>
          <w:lang w:eastAsia="ru-RU"/>
        </w:rPr>
        <w:t xml:space="preserve">на региональной научно-практической конференции  «Роль методической службы в повышении качества образования через повышение уровня профессиональной компетентности педагога» в рамках открытого регионального конкурса методических материалов </w:t>
      </w:r>
      <w:r w:rsidR="00A964D2" w:rsidRPr="00A16720">
        <w:rPr>
          <w:rFonts w:ascii="Times New Roman" w:eastAsia="Times New Roman" w:hAnsi="Times New Roman" w:cs="Times New Roman"/>
          <w:sz w:val="28"/>
          <w:szCs w:val="28"/>
          <w:lang w:eastAsia="ru-RU"/>
        </w:rPr>
        <w:t xml:space="preserve">«Секрет </w:t>
      </w:r>
      <w:r w:rsidR="00A964D2" w:rsidRPr="00A16720">
        <w:rPr>
          <w:rFonts w:ascii="Times New Roman" w:eastAsia="Times New Roman" w:hAnsi="Times New Roman" w:cs="Times New Roman"/>
          <w:sz w:val="28"/>
          <w:szCs w:val="28"/>
          <w:lang w:eastAsia="ru-RU"/>
        </w:rPr>
        <w:lastRenderedPageBreak/>
        <w:t>успеха»</w:t>
      </w:r>
      <w:r w:rsidR="00DD5E49">
        <w:rPr>
          <w:rFonts w:ascii="Times New Roman" w:eastAsia="Times New Roman" w:hAnsi="Times New Roman" w:cs="Times New Roman"/>
          <w:sz w:val="28"/>
          <w:szCs w:val="28"/>
          <w:lang w:eastAsia="ru-RU"/>
        </w:rPr>
        <w:t xml:space="preserve"> УчСиб-2017</w:t>
      </w:r>
      <w:r w:rsidR="00981479">
        <w:rPr>
          <w:rFonts w:ascii="Times New Roman" w:eastAsia="Times New Roman" w:hAnsi="Times New Roman" w:cs="Times New Roman"/>
          <w:sz w:val="28"/>
          <w:szCs w:val="28"/>
          <w:lang w:eastAsia="ru-RU"/>
        </w:rPr>
        <w:t>, все участники которой были награждены благодарностями</w:t>
      </w:r>
      <w:r w:rsidR="00A16720" w:rsidRPr="00A16720">
        <w:rPr>
          <w:rFonts w:ascii="Times New Roman" w:eastAsia="Times New Roman" w:hAnsi="Times New Roman" w:cs="Times New Roman"/>
          <w:sz w:val="28"/>
          <w:szCs w:val="28"/>
          <w:lang w:eastAsia="ru-RU"/>
        </w:rPr>
        <w:t xml:space="preserve"> </w:t>
      </w:r>
      <w:r w:rsidR="00A16720">
        <w:rPr>
          <w:rFonts w:ascii="Times New Roman" w:eastAsia="Times New Roman" w:hAnsi="Times New Roman" w:cs="Times New Roman"/>
          <w:i/>
          <w:sz w:val="28"/>
          <w:szCs w:val="28"/>
          <w:lang w:eastAsia="ru-RU"/>
        </w:rPr>
        <w:t>(Приложение 3)</w:t>
      </w:r>
      <w:r w:rsidR="00A964D2" w:rsidRPr="00A964D2">
        <w:rPr>
          <w:rFonts w:ascii="Times New Roman" w:eastAsia="Times New Roman" w:hAnsi="Times New Roman" w:cs="Times New Roman"/>
          <w:i/>
          <w:sz w:val="28"/>
          <w:szCs w:val="28"/>
          <w:lang w:eastAsia="ru-RU"/>
        </w:rPr>
        <w:t>.</w:t>
      </w:r>
      <w:proofErr w:type="gramEnd"/>
    </w:p>
    <w:p w:rsidR="0075175A" w:rsidRPr="00A964D2" w:rsidRDefault="00A16720" w:rsidP="00DD44F2">
      <w:pPr>
        <w:spacing w:after="0" w:line="360" w:lineRule="auto"/>
        <w:jc w:val="both"/>
        <w:rPr>
          <w:rFonts w:ascii="Times New Roman" w:eastAsia="Times New Roman" w:hAnsi="Times New Roman" w:cs="Times New Roman"/>
          <w:sz w:val="28"/>
          <w:szCs w:val="28"/>
          <w:lang w:eastAsia="ru-RU"/>
        </w:rPr>
      </w:pPr>
      <w:r>
        <w:rPr>
          <w:rFonts w:ascii="Times New Roman" w:hAnsi="Times New Roman" w:cs="Times New Roman"/>
          <w:color w:val="000000" w:themeColor="text1"/>
          <w:sz w:val="28"/>
          <w:szCs w:val="28"/>
          <w:shd w:val="clear" w:color="auto" w:fill="FFFFFF"/>
        </w:rPr>
        <w:t xml:space="preserve">          </w:t>
      </w:r>
      <w:r w:rsidR="003C2EDD" w:rsidRPr="00A964D2">
        <w:rPr>
          <w:rFonts w:ascii="Times New Roman" w:hAnsi="Times New Roman" w:cs="Times New Roman"/>
          <w:color w:val="000000" w:themeColor="text1"/>
          <w:sz w:val="28"/>
          <w:szCs w:val="28"/>
          <w:shd w:val="clear" w:color="auto" w:fill="FFFFFF"/>
        </w:rPr>
        <w:t xml:space="preserve">Ожидаемыми </w:t>
      </w:r>
      <w:r>
        <w:rPr>
          <w:rFonts w:ascii="Times New Roman" w:hAnsi="Times New Roman" w:cs="Times New Roman"/>
          <w:color w:val="000000" w:themeColor="text1"/>
          <w:sz w:val="28"/>
          <w:szCs w:val="28"/>
          <w:shd w:val="clear" w:color="auto" w:fill="FFFFFF"/>
        </w:rPr>
        <w:t xml:space="preserve">   </w:t>
      </w:r>
      <w:r w:rsidR="003C2EDD" w:rsidRPr="00A964D2">
        <w:rPr>
          <w:rFonts w:ascii="Times New Roman" w:hAnsi="Times New Roman" w:cs="Times New Roman"/>
          <w:color w:val="000000" w:themeColor="text1"/>
          <w:sz w:val="28"/>
          <w:szCs w:val="28"/>
          <w:shd w:val="clear" w:color="auto" w:fill="FFFFFF"/>
        </w:rPr>
        <w:t xml:space="preserve">результатами </w:t>
      </w:r>
      <w:r>
        <w:rPr>
          <w:rFonts w:ascii="Times New Roman" w:hAnsi="Times New Roman" w:cs="Times New Roman"/>
          <w:color w:val="000000" w:themeColor="text1"/>
          <w:sz w:val="28"/>
          <w:szCs w:val="28"/>
          <w:shd w:val="clear" w:color="auto" w:fill="FFFFFF"/>
        </w:rPr>
        <w:t xml:space="preserve">  </w:t>
      </w:r>
      <w:r w:rsidR="003C2EDD" w:rsidRPr="00A964D2">
        <w:rPr>
          <w:rFonts w:ascii="Times New Roman" w:hAnsi="Times New Roman" w:cs="Times New Roman"/>
          <w:color w:val="000000" w:themeColor="text1"/>
          <w:sz w:val="28"/>
          <w:szCs w:val="28"/>
          <w:shd w:val="clear" w:color="auto" w:fill="FFFFFF"/>
        </w:rPr>
        <w:t xml:space="preserve">проведения </w:t>
      </w:r>
      <w:r>
        <w:rPr>
          <w:rFonts w:ascii="Times New Roman" w:hAnsi="Times New Roman" w:cs="Times New Roman"/>
          <w:color w:val="000000" w:themeColor="text1"/>
          <w:sz w:val="28"/>
          <w:szCs w:val="28"/>
          <w:shd w:val="clear" w:color="auto" w:fill="FFFFFF"/>
        </w:rPr>
        <w:t xml:space="preserve">  </w:t>
      </w:r>
      <w:r w:rsidR="003C2EDD" w:rsidRPr="00A964D2">
        <w:rPr>
          <w:rFonts w:ascii="Times New Roman" w:hAnsi="Times New Roman" w:cs="Times New Roman"/>
          <w:color w:val="000000" w:themeColor="text1"/>
          <w:sz w:val="28"/>
          <w:szCs w:val="28"/>
          <w:shd w:val="clear" w:color="auto" w:fill="FFFFFF"/>
        </w:rPr>
        <w:t xml:space="preserve">предметных </w:t>
      </w:r>
      <w:r>
        <w:rPr>
          <w:rFonts w:ascii="Times New Roman" w:hAnsi="Times New Roman" w:cs="Times New Roman"/>
          <w:color w:val="000000" w:themeColor="text1"/>
          <w:sz w:val="28"/>
          <w:szCs w:val="28"/>
          <w:shd w:val="clear" w:color="auto" w:fill="FFFFFF"/>
        </w:rPr>
        <w:t xml:space="preserve">  </w:t>
      </w:r>
      <w:r w:rsidR="003C2EDD" w:rsidRPr="00A964D2">
        <w:rPr>
          <w:rFonts w:ascii="Times New Roman" w:hAnsi="Times New Roman" w:cs="Times New Roman"/>
          <w:color w:val="000000" w:themeColor="text1"/>
          <w:sz w:val="28"/>
          <w:szCs w:val="28"/>
          <w:shd w:val="clear" w:color="auto" w:fill="FFFFFF"/>
        </w:rPr>
        <w:t xml:space="preserve">декад </w:t>
      </w:r>
      <w:r>
        <w:rPr>
          <w:rFonts w:ascii="Times New Roman" w:hAnsi="Times New Roman" w:cs="Times New Roman"/>
          <w:color w:val="000000" w:themeColor="text1"/>
          <w:sz w:val="28"/>
          <w:szCs w:val="28"/>
          <w:shd w:val="clear" w:color="auto" w:fill="FFFFFF"/>
        </w:rPr>
        <w:t xml:space="preserve">  </w:t>
      </w:r>
      <w:r w:rsidR="003C2EDD" w:rsidRPr="00A964D2">
        <w:rPr>
          <w:rFonts w:ascii="Times New Roman" w:hAnsi="Times New Roman" w:cs="Times New Roman"/>
          <w:color w:val="000000" w:themeColor="text1"/>
          <w:sz w:val="28"/>
          <w:szCs w:val="28"/>
          <w:shd w:val="clear" w:color="auto" w:fill="FFFFFF"/>
        </w:rPr>
        <w:t>стал</w:t>
      </w:r>
      <w:r w:rsidR="005D6FBD" w:rsidRPr="00A964D2">
        <w:rPr>
          <w:rFonts w:ascii="Times New Roman" w:hAnsi="Times New Roman" w:cs="Times New Roman"/>
          <w:color w:val="000000" w:themeColor="text1"/>
          <w:sz w:val="28"/>
          <w:szCs w:val="28"/>
          <w:shd w:val="clear" w:color="auto" w:fill="FFFFFF"/>
        </w:rPr>
        <w:t>и</w:t>
      </w:r>
      <w:r w:rsidR="003C2EDD" w:rsidRPr="00A964D2">
        <w:rPr>
          <w:rFonts w:ascii="Times New Roman" w:hAnsi="Times New Roman" w:cs="Times New Roman"/>
          <w:color w:val="000000" w:themeColor="text1"/>
          <w:sz w:val="28"/>
          <w:szCs w:val="28"/>
          <w:shd w:val="clear" w:color="auto" w:fill="FFFFFF"/>
        </w:rPr>
        <w:t xml:space="preserve">: </w:t>
      </w:r>
    </w:p>
    <w:p w:rsidR="0075175A" w:rsidRPr="00A964D2" w:rsidRDefault="00F37589" w:rsidP="00A964D2">
      <w:pPr>
        <w:spacing w:after="0" w:line="360" w:lineRule="auto"/>
        <w:ind w:firstLine="709"/>
        <w:jc w:val="both"/>
        <w:rPr>
          <w:rFonts w:ascii="Times New Roman" w:hAnsi="Times New Roman" w:cs="Times New Roman"/>
          <w:color w:val="000000" w:themeColor="text1"/>
          <w:sz w:val="28"/>
          <w:szCs w:val="28"/>
          <w:shd w:val="clear" w:color="auto" w:fill="FFFFFF"/>
        </w:rPr>
      </w:pPr>
      <w:r w:rsidRPr="00A964D2">
        <w:rPr>
          <w:rFonts w:ascii="Times New Roman" w:hAnsi="Times New Roman" w:cs="Times New Roman"/>
          <w:color w:val="000000" w:themeColor="text1"/>
          <w:sz w:val="28"/>
          <w:szCs w:val="28"/>
          <w:shd w:val="clear" w:color="auto" w:fill="FFFFFF"/>
        </w:rPr>
        <w:t xml:space="preserve">- </w:t>
      </w:r>
      <w:r w:rsidR="003C2EDD" w:rsidRPr="00A964D2">
        <w:rPr>
          <w:rFonts w:ascii="Times New Roman" w:hAnsi="Times New Roman" w:cs="Times New Roman"/>
          <w:color w:val="000000" w:themeColor="text1"/>
          <w:sz w:val="28"/>
          <w:szCs w:val="28"/>
          <w:shd w:val="clear" w:color="auto" w:fill="FFFFFF"/>
        </w:rPr>
        <w:t xml:space="preserve"> на уровне социума: повышение имиджа образовательной организации; расширение сетевого взаимодействия на уровне школьного округа №5 и района.  </w:t>
      </w:r>
    </w:p>
    <w:p w:rsidR="0075175A" w:rsidRPr="00A964D2" w:rsidRDefault="00F37589" w:rsidP="00A964D2">
      <w:pPr>
        <w:spacing w:after="0" w:line="360" w:lineRule="auto"/>
        <w:ind w:firstLine="709"/>
        <w:jc w:val="both"/>
        <w:rPr>
          <w:rFonts w:ascii="Times New Roman" w:hAnsi="Times New Roman" w:cs="Times New Roman"/>
          <w:color w:val="000000" w:themeColor="text1"/>
          <w:sz w:val="28"/>
          <w:szCs w:val="28"/>
          <w:shd w:val="clear" w:color="auto" w:fill="FFFFFF"/>
        </w:rPr>
      </w:pPr>
      <w:r w:rsidRPr="00A964D2">
        <w:rPr>
          <w:rFonts w:ascii="Times New Roman" w:hAnsi="Times New Roman" w:cs="Times New Roman"/>
          <w:color w:val="000000" w:themeColor="text1"/>
          <w:sz w:val="28"/>
          <w:szCs w:val="28"/>
          <w:shd w:val="clear" w:color="auto" w:fill="FFFFFF"/>
        </w:rPr>
        <w:t xml:space="preserve"> - н</w:t>
      </w:r>
      <w:r w:rsidR="003C2EDD" w:rsidRPr="00A964D2">
        <w:rPr>
          <w:rFonts w:ascii="Times New Roman" w:hAnsi="Times New Roman" w:cs="Times New Roman"/>
          <w:color w:val="000000" w:themeColor="text1"/>
          <w:sz w:val="28"/>
          <w:szCs w:val="28"/>
          <w:shd w:val="clear" w:color="auto" w:fill="FFFFFF"/>
        </w:rPr>
        <w:t xml:space="preserve">а уровне учреждения:  </w:t>
      </w:r>
      <w:r w:rsidR="005D6FBD" w:rsidRPr="00A964D2">
        <w:rPr>
          <w:rFonts w:ascii="Times New Roman" w:hAnsi="Times New Roman" w:cs="Times New Roman"/>
          <w:color w:val="000000" w:themeColor="text1"/>
          <w:sz w:val="28"/>
          <w:szCs w:val="28"/>
          <w:shd w:val="clear" w:color="auto" w:fill="FFFFFF"/>
        </w:rPr>
        <w:t>получение</w:t>
      </w:r>
      <w:r w:rsidR="003C2EDD" w:rsidRPr="00A964D2">
        <w:rPr>
          <w:rFonts w:ascii="Times New Roman" w:hAnsi="Times New Roman" w:cs="Times New Roman"/>
          <w:color w:val="000000" w:themeColor="text1"/>
          <w:sz w:val="28"/>
          <w:szCs w:val="28"/>
          <w:shd w:val="clear" w:color="auto" w:fill="FFFFFF"/>
        </w:rPr>
        <w:t xml:space="preserve"> эффективн</w:t>
      </w:r>
      <w:r w:rsidR="005D6FBD" w:rsidRPr="00A964D2">
        <w:rPr>
          <w:rFonts w:ascii="Times New Roman" w:hAnsi="Times New Roman" w:cs="Times New Roman"/>
          <w:color w:val="000000" w:themeColor="text1"/>
          <w:sz w:val="28"/>
          <w:szCs w:val="28"/>
          <w:shd w:val="clear" w:color="auto" w:fill="FFFFFF"/>
        </w:rPr>
        <w:t xml:space="preserve">ой </w:t>
      </w:r>
      <w:r w:rsidR="003C2EDD" w:rsidRPr="00A964D2">
        <w:rPr>
          <w:rFonts w:ascii="Times New Roman" w:hAnsi="Times New Roman" w:cs="Times New Roman"/>
          <w:color w:val="000000" w:themeColor="text1"/>
          <w:sz w:val="28"/>
          <w:szCs w:val="28"/>
          <w:shd w:val="clear" w:color="auto" w:fill="FFFFFF"/>
        </w:rPr>
        <w:t xml:space="preserve"> образовательн</w:t>
      </w:r>
      <w:r w:rsidR="005D6FBD" w:rsidRPr="00A964D2">
        <w:rPr>
          <w:rFonts w:ascii="Times New Roman" w:hAnsi="Times New Roman" w:cs="Times New Roman"/>
          <w:color w:val="000000" w:themeColor="text1"/>
          <w:sz w:val="28"/>
          <w:szCs w:val="28"/>
          <w:shd w:val="clear" w:color="auto" w:fill="FFFFFF"/>
        </w:rPr>
        <w:t xml:space="preserve">ой </w:t>
      </w:r>
      <w:r w:rsidR="003C2EDD" w:rsidRPr="00A964D2">
        <w:rPr>
          <w:rFonts w:ascii="Times New Roman" w:hAnsi="Times New Roman" w:cs="Times New Roman"/>
          <w:color w:val="000000" w:themeColor="text1"/>
          <w:sz w:val="28"/>
          <w:szCs w:val="28"/>
          <w:shd w:val="clear" w:color="auto" w:fill="FFFFFF"/>
        </w:rPr>
        <w:t xml:space="preserve"> сред</w:t>
      </w:r>
      <w:r w:rsidR="005D6FBD" w:rsidRPr="00A964D2">
        <w:rPr>
          <w:rFonts w:ascii="Times New Roman" w:hAnsi="Times New Roman" w:cs="Times New Roman"/>
          <w:color w:val="000000" w:themeColor="text1"/>
          <w:sz w:val="28"/>
          <w:szCs w:val="28"/>
          <w:shd w:val="clear" w:color="auto" w:fill="FFFFFF"/>
        </w:rPr>
        <w:t>ы</w:t>
      </w:r>
      <w:r w:rsidR="003C2EDD" w:rsidRPr="00A964D2">
        <w:rPr>
          <w:rFonts w:ascii="Times New Roman" w:hAnsi="Times New Roman" w:cs="Times New Roman"/>
          <w:color w:val="000000" w:themeColor="text1"/>
          <w:sz w:val="28"/>
          <w:szCs w:val="28"/>
          <w:shd w:val="clear" w:color="auto" w:fill="FFFFFF"/>
        </w:rPr>
        <w:t>; пополн</w:t>
      </w:r>
      <w:r w:rsidR="005D6FBD" w:rsidRPr="00A964D2">
        <w:rPr>
          <w:rFonts w:ascii="Times New Roman" w:hAnsi="Times New Roman" w:cs="Times New Roman"/>
          <w:color w:val="000000" w:themeColor="text1"/>
          <w:sz w:val="28"/>
          <w:szCs w:val="28"/>
          <w:shd w:val="clear" w:color="auto" w:fill="FFFFFF"/>
        </w:rPr>
        <w:t xml:space="preserve">ение </w:t>
      </w:r>
      <w:r w:rsidR="003C2EDD" w:rsidRPr="00A964D2">
        <w:rPr>
          <w:rFonts w:ascii="Times New Roman" w:hAnsi="Times New Roman" w:cs="Times New Roman"/>
          <w:color w:val="000000" w:themeColor="text1"/>
          <w:sz w:val="28"/>
          <w:szCs w:val="28"/>
          <w:shd w:val="clear" w:color="auto" w:fill="FFFFFF"/>
        </w:rPr>
        <w:t xml:space="preserve"> методическ</w:t>
      </w:r>
      <w:r w:rsidR="005D6FBD" w:rsidRPr="00A964D2">
        <w:rPr>
          <w:rFonts w:ascii="Times New Roman" w:hAnsi="Times New Roman" w:cs="Times New Roman"/>
          <w:color w:val="000000" w:themeColor="text1"/>
          <w:sz w:val="28"/>
          <w:szCs w:val="28"/>
          <w:shd w:val="clear" w:color="auto" w:fill="FFFFFF"/>
        </w:rPr>
        <w:t xml:space="preserve">ой </w:t>
      </w:r>
      <w:r w:rsidR="003C2EDD" w:rsidRPr="00A964D2">
        <w:rPr>
          <w:rFonts w:ascii="Times New Roman" w:hAnsi="Times New Roman" w:cs="Times New Roman"/>
          <w:color w:val="000000" w:themeColor="text1"/>
          <w:sz w:val="28"/>
          <w:szCs w:val="28"/>
          <w:shd w:val="clear" w:color="auto" w:fill="FFFFFF"/>
        </w:rPr>
        <w:t xml:space="preserve"> копилк</w:t>
      </w:r>
      <w:r w:rsidR="005D6FBD" w:rsidRPr="00A964D2">
        <w:rPr>
          <w:rFonts w:ascii="Times New Roman" w:hAnsi="Times New Roman" w:cs="Times New Roman"/>
          <w:color w:val="000000" w:themeColor="text1"/>
          <w:sz w:val="28"/>
          <w:szCs w:val="28"/>
          <w:shd w:val="clear" w:color="auto" w:fill="FFFFFF"/>
        </w:rPr>
        <w:t>и</w:t>
      </w:r>
      <w:r w:rsidR="003C2EDD" w:rsidRPr="00A964D2">
        <w:rPr>
          <w:rFonts w:ascii="Times New Roman" w:hAnsi="Times New Roman" w:cs="Times New Roman"/>
          <w:color w:val="000000" w:themeColor="text1"/>
          <w:sz w:val="28"/>
          <w:szCs w:val="28"/>
          <w:shd w:val="clear" w:color="auto" w:fill="FFFFFF"/>
        </w:rPr>
        <w:t xml:space="preserve">  по учебным предметам; </w:t>
      </w:r>
      <w:r w:rsidR="005D6FBD" w:rsidRPr="00A964D2">
        <w:rPr>
          <w:rFonts w:ascii="Times New Roman" w:hAnsi="Times New Roman" w:cs="Times New Roman"/>
          <w:color w:val="000000" w:themeColor="text1"/>
          <w:sz w:val="28"/>
          <w:szCs w:val="28"/>
          <w:shd w:val="clear" w:color="auto" w:fill="FFFFFF"/>
        </w:rPr>
        <w:t xml:space="preserve">формирование </w:t>
      </w:r>
      <w:r w:rsidR="003C2EDD" w:rsidRPr="00A964D2">
        <w:rPr>
          <w:rFonts w:ascii="Times New Roman" w:hAnsi="Times New Roman" w:cs="Times New Roman"/>
          <w:color w:val="000000" w:themeColor="text1"/>
          <w:sz w:val="28"/>
          <w:szCs w:val="28"/>
          <w:shd w:val="clear" w:color="auto" w:fill="FFFFFF"/>
        </w:rPr>
        <w:t xml:space="preserve"> банк</w:t>
      </w:r>
      <w:r w:rsidR="005D6FBD" w:rsidRPr="00A964D2">
        <w:rPr>
          <w:rFonts w:ascii="Times New Roman" w:hAnsi="Times New Roman" w:cs="Times New Roman"/>
          <w:color w:val="000000" w:themeColor="text1"/>
          <w:sz w:val="28"/>
          <w:szCs w:val="28"/>
          <w:shd w:val="clear" w:color="auto" w:fill="FFFFFF"/>
        </w:rPr>
        <w:t>а</w:t>
      </w:r>
      <w:r w:rsidR="003C2EDD" w:rsidRPr="00A964D2">
        <w:rPr>
          <w:rFonts w:ascii="Times New Roman" w:hAnsi="Times New Roman" w:cs="Times New Roman"/>
          <w:color w:val="000000" w:themeColor="text1"/>
          <w:sz w:val="28"/>
          <w:szCs w:val="28"/>
          <w:shd w:val="clear" w:color="auto" w:fill="FFFFFF"/>
        </w:rPr>
        <w:t xml:space="preserve"> педагогических технологий для развития учащихся.  </w:t>
      </w:r>
    </w:p>
    <w:p w:rsidR="0075175A" w:rsidRPr="00A964D2" w:rsidRDefault="00F37589" w:rsidP="00A964D2">
      <w:pPr>
        <w:spacing w:after="0" w:line="360" w:lineRule="auto"/>
        <w:ind w:firstLine="709"/>
        <w:jc w:val="both"/>
        <w:rPr>
          <w:rFonts w:ascii="Times New Roman" w:hAnsi="Times New Roman" w:cs="Times New Roman"/>
          <w:color w:val="000000" w:themeColor="text1"/>
          <w:sz w:val="28"/>
          <w:szCs w:val="28"/>
          <w:shd w:val="clear" w:color="auto" w:fill="FFFFFF"/>
        </w:rPr>
      </w:pPr>
      <w:r w:rsidRPr="00A964D2">
        <w:rPr>
          <w:rFonts w:ascii="Times New Roman" w:hAnsi="Times New Roman" w:cs="Times New Roman"/>
          <w:color w:val="000000" w:themeColor="text1"/>
          <w:sz w:val="28"/>
          <w:szCs w:val="28"/>
          <w:shd w:val="clear" w:color="auto" w:fill="FFFFFF"/>
        </w:rPr>
        <w:t xml:space="preserve"> - н</w:t>
      </w:r>
      <w:r w:rsidR="003C2EDD" w:rsidRPr="00A964D2">
        <w:rPr>
          <w:rFonts w:ascii="Times New Roman" w:hAnsi="Times New Roman" w:cs="Times New Roman"/>
          <w:color w:val="000000" w:themeColor="text1"/>
          <w:sz w:val="28"/>
          <w:szCs w:val="28"/>
          <w:shd w:val="clear" w:color="auto" w:fill="FFFFFF"/>
        </w:rPr>
        <w:t xml:space="preserve">а уровне администрации: мониторинг уровня профессионализма учителя; представление материалов об опыте учителя на аттестацию, награждение, конкурсы; подготовка материалов к публикации. </w:t>
      </w:r>
    </w:p>
    <w:p w:rsidR="0075175A" w:rsidRPr="00A964D2" w:rsidRDefault="00F37589" w:rsidP="00A964D2">
      <w:pPr>
        <w:spacing w:after="0" w:line="360" w:lineRule="auto"/>
        <w:ind w:firstLine="709"/>
        <w:jc w:val="both"/>
        <w:rPr>
          <w:rFonts w:ascii="Times New Roman" w:hAnsi="Times New Roman" w:cs="Times New Roman"/>
          <w:color w:val="000000" w:themeColor="text1"/>
          <w:sz w:val="28"/>
          <w:szCs w:val="28"/>
          <w:shd w:val="clear" w:color="auto" w:fill="FFFFFF"/>
        </w:rPr>
      </w:pPr>
      <w:r w:rsidRPr="00A964D2">
        <w:rPr>
          <w:rFonts w:ascii="Times New Roman" w:hAnsi="Times New Roman" w:cs="Times New Roman"/>
          <w:color w:val="000000" w:themeColor="text1"/>
          <w:sz w:val="28"/>
          <w:szCs w:val="28"/>
          <w:shd w:val="clear" w:color="auto" w:fill="FFFFFF"/>
        </w:rPr>
        <w:t xml:space="preserve"> - н</w:t>
      </w:r>
      <w:r w:rsidR="005D6FBD" w:rsidRPr="00A964D2">
        <w:rPr>
          <w:rFonts w:ascii="Times New Roman" w:hAnsi="Times New Roman" w:cs="Times New Roman"/>
          <w:color w:val="000000" w:themeColor="text1"/>
          <w:sz w:val="28"/>
          <w:szCs w:val="28"/>
          <w:shd w:val="clear" w:color="auto" w:fill="FFFFFF"/>
        </w:rPr>
        <w:t>а уровне обучающегося</w:t>
      </w:r>
      <w:r w:rsidR="003C2EDD" w:rsidRPr="00A964D2">
        <w:rPr>
          <w:rFonts w:ascii="Times New Roman" w:hAnsi="Times New Roman" w:cs="Times New Roman"/>
          <w:color w:val="000000" w:themeColor="text1"/>
          <w:sz w:val="28"/>
          <w:szCs w:val="28"/>
          <w:shd w:val="clear" w:color="auto" w:fill="FFFFFF"/>
        </w:rPr>
        <w:t xml:space="preserve">: ученики демонстрируют </w:t>
      </w:r>
      <w:proofErr w:type="spellStart"/>
      <w:r w:rsidR="003C2EDD" w:rsidRPr="00A964D2">
        <w:rPr>
          <w:rFonts w:ascii="Times New Roman" w:hAnsi="Times New Roman" w:cs="Times New Roman"/>
          <w:color w:val="000000" w:themeColor="text1"/>
          <w:sz w:val="28"/>
          <w:szCs w:val="28"/>
          <w:shd w:val="clear" w:color="auto" w:fill="FFFFFF"/>
        </w:rPr>
        <w:t>сформированность</w:t>
      </w:r>
      <w:proofErr w:type="spellEnd"/>
      <w:r w:rsidR="003C2EDD" w:rsidRPr="00A964D2">
        <w:rPr>
          <w:rFonts w:ascii="Times New Roman" w:hAnsi="Times New Roman" w:cs="Times New Roman"/>
          <w:color w:val="000000" w:themeColor="text1"/>
          <w:sz w:val="28"/>
          <w:szCs w:val="28"/>
          <w:shd w:val="clear" w:color="auto" w:fill="FFFFFF"/>
        </w:rPr>
        <w:t xml:space="preserve"> информационной, социальной, коммуникативной компетенци</w:t>
      </w:r>
      <w:r w:rsidR="005D6FBD" w:rsidRPr="00A964D2">
        <w:rPr>
          <w:rFonts w:ascii="Times New Roman" w:hAnsi="Times New Roman" w:cs="Times New Roman"/>
          <w:color w:val="000000" w:themeColor="text1"/>
          <w:sz w:val="28"/>
          <w:szCs w:val="28"/>
          <w:shd w:val="clear" w:color="auto" w:fill="FFFFFF"/>
        </w:rPr>
        <w:t>й и УУД</w:t>
      </w:r>
      <w:r w:rsidR="003C2EDD" w:rsidRPr="00A964D2">
        <w:rPr>
          <w:rFonts w:ascii="Times New Roman" w:hAnsi="Times New Roman" w:cs="Times New Roman"/>
          <w:color w:val="000000" w:themeColor="text1"/>
          <w:sz w:val="28"/>
          <w:szCs w:val="28"/>
          <w:shd w:val="clear" w:color="auto" w:fill="FFFFFF"/>
        </w:rPr>
        <w:t xml:space="preserve">, умение понимать поставленную задачу, характер взаимодействия со сверстниками и преподавателем, требования к представлению выполненной работы,  умение планировать конечный результат, вносить коррективы, оценивать результаты чрез работу с текстом и технологию смыслового чтения. </w:t>
      </w:r>
      <w:proofErr w:type="gramStart"/>
      <w:r w:rsidR="003C2EDD" w:rsidRPr="00A964D2">
        <w:rPr>
          <w:rFonts w:ascii="Times New Roman" w:hAnsi="Times New Roman" w:cs="Times New Roman"/>
          <w:color w:val="000000" w:themeColor="text1"/>
          <w:sz w:val="28"/>
          <w:szCs w:val="28"/>
          <w:shd w:val="clear" w:color="auto" w:fill="FFFFFF"/>
        </w:rPr>
        <w:t>А главное,  подтверждение имеющихся у обучающихся базовых знаний в соответствии с тематикой предметной декады</w:t>
      </w:r>
      <w:r w:rsidR="005D6FBD" w:rsidRPr="00A964D2">
        <w:rPr>
          <w:rFonts w:ascii="Times New Roman" w:hAnsi="Times New Roman" w:cs="Times New Roman"/>
          <w:color w:val="000000" w:themeColor="text1"/>
          <w:sz w:val="28"/>
          <w:szCs w:val="28"/>
          <w:shd w:val="clear" w:color="auto" w:fill="FFFFFF"/>
        </w:rPr>
        <w:t>, расширение научного кругозора</w:t>
      </w:r>
      <w:r w:rsidR="003C2EDD" w:rsidRPr="00A964D2">
        <w:rPr>
          <w:rFonts w:ascii="Times New Roman" w:hAnsi="Times New Roman" w:cs="Times New Roman"/>
          <w:color w:val="000000" w:themeColor="text1"/>
          <w:sz w:val="28"/>
          <w:szCs w:val="28"/>
          <w:shd w:val="clear" w:color="auto" w:fill="FFFFFF"/>
        </w:rPr>
        <w:t>.</w:t>
      </w:r>
      <w:proofErr w:type="gramEnd"/>
    </w:p>
    <w:p w:rsidR="003C2EDD" w:rsidRPr="00A964D2" w:rsidRDefault="00F37589" w:rsidP="00A964D2">
      <w:pPr>
        <w:spacing w:after="0" w:line="360" w:lineRule="auto"/>
        <w:ind w:firstLine="709"/>
        <w:jc w:val="both"/>
        <w:rPr>
          <w:rFonts w:ascii="Times New Roman" w:hAnsi="Times New Roman" w:cs="Times New Roman"/>
          <w:color w:val="000000" w:themeColor="text1"/>
          <w:sz w:val="28"/>
          <w:szCs w:val="28"/>
          <w:shd w:val="clear" w:color="auto" w:fill="FFFFFF"/>
        </w:rPr>
      </w:pPr>
      <w:r w:rsidRPr="00A964D2">
        <w:rPr>
          <w:rFonts w:ascii="Times New Roman" w:hAnsi="Times New Roman" w:cs="Times New Roman"/>
          <w:color w:val="000000" w:themeColor="text1"/>
          <w:sz w:val="28"/>
          <w:szCs w:val="28"/>
          <w:shd w:val="clear" w:color="auto" w:fill="FFFFFF"/>
        </w:rPr>
        <w:t xml:space="preserve"> - н</w:t>
      </w:r>
      <w:r w:rsidR="003C2EDD" w:rsidRPr="00A964D2">
        <w:rPr>
          <w:rFonts w:ascii="Times New Roman" w:hAnsi="Times New Roman" w:cs="Times New Roman"/>
          <w:color w:val="000000" w:themeColor="text1"/>
          <w:sz w:val="28"/>
          <w:szCs w:val="28"/>
          <w:shd w:val="clear" w:color="auto" w:fill="FFFFFF"/>
        </w:rPr>
        <w:t xml:space="preserve">а уровне педагога: создание условий для формирования информационной, коммуникативной, социальной, познавательной и предметной компетентностей, овладение  творческим подходом  к преподаванию, совершенствование профессиональное мастерство и передача передового педагогического опыта.  </w:t>
      </w:r>
    </w:p>
    <w:p w:rsidR="00577EE0" w:rsidRPr="00A964D2" w:rsidRDefault="00577EE0" w:rsidP="00A964D2">
      <w:pPr>
        <w:spacing w:after="0" w:line="360" w:lineRule="auto"/>
        <w:ind w:firstLine="709"/>
        <w:jc w:val="both"/>
        <w:rPr>
          <w:rFonts w:ascii="Times New Roman" w:eastAsia="Times New Roman" w:hAnsi="Times New Roman" w:cs="Times New Roman"/>
          <w:bCs/>
          <w:color w:val="000000" w:themeColor="text1"/>
          <w:sz w:val="28"/>
          <w:szCs w:val="28"/>
          <w:lang w:eastAsia="ru-RU"/>
        </w:rPr>
      </w:pPr>
      <w:r w:rsidRPr="00A964D2">
        <w:rPr>
          <w:rFonts w:ascii="Times New Roman" w:eastAsia="Times New Roman" w:hAnsi="Times New Roman" w:cs="Times New Roman"/>
          <w:color w:val="000000" w:themeColor="text1"/>
          <w:sz w:val="28"/>
          <w:szCs w:val="28"/>
          <w:lang w:eastAsia="ru-RU"/>
        </w:rPr>
        <w:t xml:space="preserve">Создание  и проведение  внеклассных мероприятий – это процесс творческий, требующий не только чисто технических умений, навыков, но и нетрадиционного подхода к проведению занятий, глубокого переосмысления материала. Мероприятия внеклассного характера всегда неожиданные, одухотворены свежими идеями современности; делают процесс обучения </w:t>
      </w:r>
      <w:r w:rsidRPr="00A964D2">
        <w:rPr>
          <w:rFonts w:ascii="Times New Roman" w:eastAsia="Times New Roman" w:hAnsi="Times New Roman" w:cs="Times New Roman"/>
          <w:color w:val="000000" w:themeColor="text1"/>
          <w:sz w:val="28"/>
          <w:szCs w:val="28"/>
          <w:lang w:eastAsia="ru-RU"/>
        </w:rPr>
        <w:lastRenderedPageBreak/>
        <w:t>интересным и занимательным, создают у учащихся положительный настрой на учение, помогают в преодолении возможных трудностей в усвоении учебного материала.</w:t>
      </w:r>
      <w:r w:rsidR="00073252" w:rsidRPr="00A964D2">
        <w:rPr>
          <w:rFonts w:ascii="Times New Roman" w:eastAsia="Times New Roman" w:hAnsi="Times New Roman" w:cs="Times New Roman"/>
          <w:color w:val="000000" w:themeColor="text1"/>
          <w:sz w:val="28"/>
          <w:szCs w:val="28"/>
          <w:lang w:eastAsia="ru-RU"/>
        </w:rPr>
        <w:t xml:space="preserve"> </w:t>
      </w:r>
    </w:p>
    <w:p w:rsidR="00577EE0" w:rsidRPr="00A964D2" w:rsidRDefault="00577EE0" w:rsidP="00A964D2">
      <w:pPr>
        <w:spacing w:after="0" w:line="360" w:lineRule="auto"/>
        <w:ind w:firstLine="709"/>
        <w:jc w:val="both"/>
        <w:rPr>
          <w:rFonts w:ascii="Times New Roman" w:eastAsia="Times New Roman" w:hAnsi="Times New Roman" w:cs="Times New Roman"/>
          <w:bCs/>
          <w:color w:val="000000" w:themeColor="text1"/>
          <w:sz w:val="28"/>
          <w:szCs w:val="28"/>
          <w:lang w:eastAsia="ru-RU"/>
        </w:rPr>
      </w:pPr>
      <w:r w:rsidRPr="00A964D2">
        <w:rPr>
          <w:rFonts w:ascii="Times New Roman" w:eastAsia="Times New Roman" w:hAnsi="Times New Roman" w:cs="Times New Roman"/>
          <w:color w:val="000000" w:themeColor="text1"/>
          <w:sz w:val="28"/>
          <w:szCs w:val="28"/>
          <w:lang w:eastAsia="ru-RU"/>
        </w:rPr>
        <w:t xml:space="preserve">Такие мероприятия расширяют кругозор учащихся, вызывают у них чувство сплоченности, стимулируют активность, развивают инициативу и творчество. При подготовке и проведении данных мероприятий прослеживается сотворчество учителей и учащихся, верность школьным традициям. Самостоятельное открытие малейшей крупицы знания учеником доставляет ему огромное удовольствие, позволяет ощутить свои возможности, возвышает его в собственных глазах. Ученик </w:t>
      </w:r>
      <w:proofErr w:type="spellStart"/>
      <w:r w:rsidRPr="00A964D2">
        <w:rPr>
          <w:rFonts w:ascii="Times New Roman" w:eastAsia="Times New Roman" w:hAnsi="Times New Roman" w:cs="Times New Roman"/>
          <w:color w:val="000000" w:themeColor="text1"/>
          <w:sz w:val="28"/>
          <w:szCs w:val="28"/>
          <w:lang w:eastAsia="ru-RU"/>
        </w:rPr>
        <w:t>самоутверждается</w:t>
      </w:r>
      <w:proofErr w:type="spellEnd"/>
      <w:r w:rsidRPr="00A964D2">
        <w:rPr>
          <w:rFonts w:ascii="Times New Roman" w:eastAsia="Times New Roman" w:hAnsi="Times New Roman" w:cs="Times New Roman"/>
          <w:color w:val="000000" w:themeColor="text1"/>
          <w:sz w:val="28"/>
          <w:szCs w:val="28"/>
          <w:lang w:eastAsia="ru-RU"/>
        </w:rPr>
        <w:t xml:space="preserve"> как личность. Эту положительную гамму эмоций школьник хранит в памяти, стремится пережить еще и еще раз. Так возникает интерес не просто к предмету, а что более ценно – к самому процессу познания – познавательный интерес. </w:t>
      </w:r>
    </w:p>
    <w:p w:rsidR="00577EE0" w:rsidRPr="00A964D2" w:rsidRDefault="00577EE0" w:rsidP="00A964D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A964D2">
        <w:rPr>
          <w:rFonts w:ascii="Times New Roman" w:eastAsia="Times New Roman" w:hAnsi="Times New Roman" w:cs="Times New Roman"/>
          <w:color w:val="000000" w:themeColor="text1"/>
          <w:sz w:val="28"/>
          <w:szCs w:val="28"/>
          <w:lang w:eastAsia="ru-RU"/>
        </w:rPr>
        <w:t>Учительский труд,… какие только этикеты к нему не подберёшь: благодарный и неблагородный, вдохновенный, творческий и тяжкий</w:t>
      </w:r>
      <w:r w:rsidR="00333E9F" w:rsidRPr="00A964D2">
        <w:rPr>
          <w:rFonts w:ascii="Times New Roman" w:eastAsia="Times New Roman" w:hAnsi="Times New Roman" w:cs="Times New Roman"/>
          <w:color w:val="000000" w:themeColor="text1"/>
          <w:sz w:val="28"/>
          <w:szCs w:val="28"/>
          <w:lang w:eastAsia="ru-RU"/>
        </w:rPr>
        <w:t>.</w:t>
      </w:r>
      <w:r w:rsidRPr="00A964D2">
        <w:rPr>
          <w:rFonts w:ascii="Times New Roman" w:eastAsia="Times New Roman" w:hAnsi="Times New Roman" w:cs="Times New Roman"/>
          <w:color w:val="000000" w:themeColor="text1"/>
          <w:sz w:val="28"/>
          <w:szCs w:val="28"/>
          <w:lang w:eastAsia="ru-RU"/>
        </w:rPr>
        <w:t xml:space="preserve"> Противоречивость этих определений вызвано, наверное, тем, что трудом этим занимаются очень разные люди. Но в нашем школьном методическом объединении этот труд является любимым и необходимым, как сама жизнь.</w:t>
      </w:r>
    </w:p>
    <w:p w:rsidR="00577EE0" w:rsidRPr="00A964D2" w:rsidRDefault="00577EE0" w:rsidP="00A964D2">
      <w:pPr>
        <w:spacing w:after="0" w:line="360" w:lineRule="auto"/>
        <w:ind w:firstLine="709"/>
        <w:jc w:val="both"/>
        <w:rPr>
          <w:rFonts w:ascii="Times New Roman" w:hAnsi="Times New Roman" w:cs="Times New Roman"/>
          <w:color w:val="000000" w:themeColor="text1"/>
          <w:sz w:val="28"/>
          <w:szCs w:val="28"/>
        </w:rPr>
      </w:pPr>
    </w:p>
    <w:p w:rsidR="00577EE0" w:rsidRPr="00A964D2" w:rsidRDefault="00577EE0" w:rsidP="00A964D2">
      <w:pPr>
        <w:spacing w:after="0" w:line="360" w:lineRule="auto"/>
        <w:ind w:firstLine="709"/>
        <w:jc w:val="both"/>
        <w:rPr>
          <w:rFonts w:ascii="Times New Roman" w:hAnsi="Times New Roman" w:cs="Times New Roman"/>
          <w:color w:val="000000" w:themeColor="text1"/>
          <w:sz w:val="28"/>
          <w:szCs w:val="28"/>
        </w:rPr>
      </w:pPr>
    </w:p>
    <w:p w:rsidR="00577EE0" w:rsidRPr="00A964D2" w:rsidRDefault="00577EE0" w:rsidP="00A964D2">
      <w:pPr>
        <w:spacing w:after="0" w:line="360" w:lineRule="auto"/>
        <w:ind w:firstLine="709"/>
        <w:jc w:val="both"/>
        <w:rPr>
          <w:rFonts w:ascii="Times New Roman" w:hAnsi="Times New Roman" w:cs="Times New Roman"/>
          <w:color w:val="000000" w:themeColor="text1"/>
          <w:sz w:val="28"/>
          <w:szCs w:val="28"/>
        </w:rPr>
      </w:pPr>
    </w:p>
    <w:p w:rsidR="008B28EA" w:rsidRDefault="008B28EA" w:rsidP="00A964D2">
      <w:pPr>
        <w:spacing w:after="0" w:line="360" w:lineRule="auto"/>
        <w:rPr>
          <w:rFonts w:ascii="Times New Roman" w:hAnsi="Times New Roman" w:cs="Times New Roman"/>
          <w:sz w:val="28"/>
          <w:szCs w:val="28"/>
        </w:rPr>
      </w:pPr>
    </w:p>
    <w:p w:rsidR="00A16720" w:rsidRDefault="00A16720" w:rsidP="00A964D2">
      <w:pPr>
        <w:spacing w:after="0" w:line="360" w:lineRule="auto"/>
        <w:rPr>
          <w:rFonts w:ascii="Times New Roman" w:hAnsi="Times New Roman" w:cs="Times New Roman"/>
          <w:sz w:val="28"/>
          <w:szCs w:val="28"/>
        </w:rPr>
      </w:pPr>
    </w:p>
    <w:p w:rsidR="00A16720" w:rsidRDefault="00A16720" w:rsidP="00A964D2">
      <w:pPr>
        <w:spacing w:after="0" w:line="360" w:lineRule="auto"/>
        <w:rPr>
          <w:rFonts w:ascii="Times New Roman" w:hAnsi="Times New Roman" w:cs="Times New Roman"/>
          <w:sz w:val="28"/>
          <w:szCs w:val="28"/>
        </w:rPr>
      </w:pPr>
    </w:p>
    <w:p w:rsidR="00A16720" w:rsidRDefault="00A16720" w:rsidP="00A964D2">
      <w:pPr>
        <w:spacing w:after="0" w:line="360" w:lineRule="auto"/>
        <w:rPr>
          <w:rFonts w:ascii="Times New Roman" w:hAnsi="Times New Roman" w:cs="Times New Roman"/>
          <w:sz w:val="28"/>
          <w:szCs w:val="28"/>
        </w:rPr>
      </w:pPr>
    </w:p>
    <w:p w:rsidR="00A16720" w:rsidRDefault="00A16720" w:rsidP="00A964D2">
      <w:pPr>
        <w:spacing w:after="0" w:line="360" w:lineRule="auto"/>
        <w:rPr>
          <w:rFonts w:ascii="Times New Roman" w:hAnsi="Times New Roman" w:cs="Times New Roman"/>
          <w:sz w:val="28"/>
          <w:szCs w:val="28"/>
        </w:rPr>
      </w:pPr>
    </w:p>
    <w:p w:rsidR="00A16720" w:rsidRDefault="00A16720" w:rsidP="00A964D2">
      <w:pPr>
        <w:spacing w:after="0" w:line="360" w:lineRule="auto"/>
        <w:rPr>
          <w:rFonts w:ascii="Times New Roman" w:hAnsi="Times New Roman" w:cs="Times New Roman"/>
          <w:sz w:val="28"/>
          <w:szCs w:val="28"/>
        </w:rPr>
      </w:pPr>
    </w:p>
    <w:p w:rsidR="00A16720" w:rsidRDefault="00A16720" w:rsidP="00A964D2">
      <w:pPr>
        <w:spacing w:after="0" w:line="360" w:lineRule="auto"/>
        <w:rPr>
          <w:rFonts w:ascii="Times New Roman" w:hAnsi="Times New Roman" w:cs="Times New Roman"/>
          <w:sz w:val="28"/>
          <w:szCs w:val="28"/>
        </w:rPr>
      </w:pPr>
    </w:p>
    <w:bookmarkEnd w:id="0"/>
    <w:p w:rsidR="00A16720" w:rsidRDefault="00A16720" w:rsidP="00A964D2">
      <w:pPr>
        <w:spacing w:after="0" w:line="360" w:lineRule="auto"/>
        <w:rPr>
          <w:rFonts w:ascii="Times New Roman" w:hAnsi="Times New Roman" w:cs="Times New Roman"/>
          <w:sz w:val="28"/>
          <w:szCs w:val="28"/>
        </w:rPr>
      </w:pPr>
    </w:p>
    <w:p w:rsidR="00AF1DFE" w:rsidRDefault="00AF1DFE" w:rsidP="00A964D2">
      <w:pPr>
        <w:spacing w:after="0" w:line="360" w:lineRule="auto"/>
        <w:rPr>
          <w:rFonts w:ascii="Times New Roman" w:hAnsi="Times New Roman" w:cs="Times New Roman"/>
          <w:sz w:val="28"/>
          <w:szCs w:val="28"/>
        </w:rPr>
      </w:pPr>
    </w:p>
    <w:p w:rsidR="00DD5E49" w:rsidRDefault="00DD5E49" w:rsidP="00A964D2">
      <w:pPr>
        <w:spacing w:after="0" w:line="360" w:lineRule="auto"/>
        <w:rPr>
          <w:rFonts w:ascii="Times New Roman" w:hAnsi="Times New Roman" w:cs="Times New Roman"/>
          <w:sz w:val="28"/>
          <w:szCs w:val="28"/>
        </w:rPr>
      </w:pPr>
    </w:p>
    <w:p w:rsidR="00A16720" w:rsidRPr="00A16720" w:rsidRDefault="00A16720" w:rsidP="00A16720">
      <w:pPr>
        <w:spacing w:after="0" w:line="360" w:lineRule="auto"/>
        <w:jc w:val="right"/>
        <w:rPr>
          <w:rFonts w:ascii="Times New Roman" w:hAnsi="Times New Roman" w:cs="Times New Roman"/>
          <w:b/>
          <w:i/>
          <w:sz w:val="28"/>
          <w:szCs w:val="28"/>
        </w:rPr>
      </w:pPr>
      <w:r w:rsidRPr="00A16720">
        <w:rPr>
          <w:rFonts w:ascii="Times New Roman" w:hAnsi="Times New Roman" w:cs="Times New Roman"/>
          <w:b/>
          <w:i/>
          <w:sz w:val="28"/>
          <w:szCs w:val="28"/>
        </w:rPr>
        <w:t>Приложение 1</w:t>
      </w:r>
    </w:p>
    <w:p w:rsidR="00A16720" w:rsidRDefault="00A16720" w:rsidP="00A16720">
      <w:pPr>
        <w:spacing w:after="0" w:line="240" w:lineRule="auto"/>
        <w:ind w:firstLine="567"/>
        <w:jc w:val="center"/>
        <w:rPr>
          <w:rFonts w:ascii="Times New Roman" w:hAnsi="Times New Roman" w:cs="Times New Roman"/>
          <w:b/>
          <w:sz w:val="28"/>
          <w:szCs w:val="28"/>
        </w:rPr>
      </w:pPr>
    </w:p>
    <w:p w:rsidR="00A16720" w:rsidRPr="00E1109C" w:rsidRDefault="00A16720" w:rsidP="00A16720">
      <w:pPr>
        <w:spacing w:after="0" w:line="240" w:lineRule="auto"/>
        <w:ind w:firstLine="567"/>
        <w:jc w:val="center"/>
        <w:rPr>
          <w:rFonts w:ascii="Times New Roman" w:hAnsi="Times New Roman" w:cs="Times New Roman"/>
          <w:b/>
          <w:sz w:val="28"/>
          <w:szCs w:val="28"/>
        </w:rPr>
      </w:pPr>
      <w:r w:rsidRPr="00E1109C">
        <w:rPr>
          <w:rFonts w:ascii="Times New Roman" w:hAnsi="Times New Roman" w:cs="Times New Roman"/>
          <w:b/>
          <w:sz w:val="28"/>
          <w:szCs w:val="28"/>
        </w:rPr>
        <w:t xml:space="preserve">План проведения декады </w:t>
      </w:r>
    </w:p>
    <w:p w:rsidR="00A16720" w:rsidRPr="008D53CC" w:rsidRDefault="00A16720" w:rsidP="00A16720">
      <w:pPr>
        <w:spacing w:after="0" w:line="240" w:lineRule="auto"/>
        <w:ind w:firstLine="567"/>
        <w:jc w:val="center"/>
        <w:rPr>
          <w:rFonts w:ascii="Times New Roman" w:hAnsi="Times New Roman" w:cs="Times New Roman"/>
          <w:b/>
          <w:sz w:val="24"/>
          <w:szCs w:val="24"/>
        </w:rPr>
      </w:pPr>
      <w:r w:rsidRPr="005F042A">
        <w:rPr>
          <w:rFonts w:ascii="Times New Roman" w:eastAsia="Times New Roman" w:hAnsi="Times New Roman" w:cs="Times New Roman"/>
          <w:b/>
          <w:i/>
          <w:sz w:val="28"/>
          <w:szCs w:val="28"/>
          <w:u w:val="single"/>
          <w:lang w:eastAsia="ru-RU"/>
        </w:rPr>
        <w:t>«Мир великих открытий естественно – математических наук»</w:t>
      </w:r>
    </w:p>
    <w:p w:rsidR="00A16720" w:rsidRDefault="00A16720" w:rsidP="00A16720">
      <w:pPr>
        <w:spacing w:after="0" w:line="240" w:lineRule="auto"/>
        <w:ind w:firstLine="567"/>
        <w:jc w:val="right"/>
        <w:rPr>
          <w:rFonts w:ascii="Times New Roman" w:eastAsia="Times New Roman" w:hAnsi="Times New Roman" w:cs="Times New Roman"/>
          <w:sz w:val="24"/>
          <w:szCs w:val="24"/>
          <w:u w:val="single"/>
          <w:lang w:val="kk-KZ" w:eastAsia="ru-RU"/>
        </w:rPr>
      </w:pPr>
    </w:p>
    <w:p w:rsidR="00A16720" w:rsidRPr="00A16720" w:rsidRDefault="00A16720" w:rsidP="00A16720">
      <w:pPr>
        <w:spacing w:after="0" w:line="240" w:lineRule="auto"/>
        <w:ind w:firstLine="567"/>
        <w:jc w:val="right"/>
        <w:rPr>
          <w:rFonts w:ascii="Times New Roman" w:eastAsia="Times New Roman" w:hAnsi="Times New Roman" w:cs="Times New Roman"/>
          <w:sz w:val="28"/>
          <w:szCs w:val="28"/>
          <w:u w:val="single"/>
          <w:lang w:val="kk-KZ" w:eastAsia="ru-RU"/>
        </w:rPr>
      </w:pPr>
      <w:r w:rsidRPr="00A16720">
        <w:rPr>
          <w:rFonts w:ascii="Times New Roman" w:eastAsia="Times New Roman" w:hAnsi="Times New Roman" w:cs="Times New Roman"/>
          <w:sz w:val="28"/>
          <w:szCs w:val="28"/>
          <w:u w:val="single"/>
          <w:lang w:val="kk-KZ" w:eastAsia="ru-RU"/>
        </w:rPr>
        <w:t xml:space="preserve">« Наука открывает тем, кто ей служит, </w:t>
      </w:r>
    </w:p>
    <w:p w:rsidR="00A16720" w:rsidRPr="00A16720" w:rsidRDefault="00A16720" w:rsidP="00A16720">
      <w:pPr>
        <w:spacing w:after="0" w:line="240" w:lineRule="auto"/>
        <w:ind w:firstLine="567"/>
        <w:jc w:val="right"/>
        <w:rPr>
          <w:rFonts w:ascii="Times New Roman" w:eastAsia="Times New Roman" w:hAnsi="Times New Roman" w:cs="Times New Roman"/>
          <w:sz w:val="28"/>
          <w:szCs w:val="28"/>
          <w:u w:val="single"/>
          <w:lang w:val="kk-KZ" w:eastAsia="ru-RU"/>
        </w:rPr>
      </w:pPr>
      <w:r w:rsidRPr="00A16720">
        <w:rPr>
          <w:rFonts w:ascii="Times New Roman" w:eastAsia="Times New Roman" w:hAnsi="Times New Roman" w:cs="Times New Roman"/>
          <w:sz w:val="28"/>
          <w:szCs w:val="28"/>
          <w:u w:val="single"/>
          <w:lang w:val="kk-KZ" w:eastAsia="ru-RU"/>
        </w:rPr>
        <w:t>грандиозные перспективы»,</w:t>
      </w:r>
    </w:p>
    <w:p w:rsidR="00A16720" w:rsidRPr="00A16720" w:rsidRDefault="00A16720" w:rsidP="00A16720">
      <w:pPr>
        <w:spacing w:after="0" w:line="240" w:lineRule="auto"/>
        <w:jc w:val="right"/>
        <w:rPr>
          <w:rFonts w:ascii="Times New Roman" w:eastAsia="Times New Roman" w:hAnsi="Times New Roman" w:cs="Times New Roman"/>
          <w:i/>
          <w:sz w:val="28"/>
          <w:szCs w:val="28"/>
          <w:lang w:val="kk-KZ" w:eastAsia="ru-RU"/>
        </w:rPr>
      </w:pPr>
      <w:r w:rsidRPr="00A16720">
        <w:rPr>
          <w:rFonts w:ascii="Times New Roman" w:eastAsia="Times New Roman" w:hAnsi="Times New Roman" w:cs="Times New Roman"/>
          <w:i/>
          <w:sz w:val="28"/>
          <w:szCs w:val="28"/>
          <w:lang w:val="kk-KZ" w:eastAsia="ru-RU"/>
        </w:rPr>
        <w:t>Фредерик Жолио-Кюри</w:t>
      </w:r>
    </w:p>
    <w:p w:rsidR="00A16720" w:rsidRPr="00A16720" w:rsidRDefault="00A16720" w:rsidP="00A16720">
      <w:pPr>
        <w:spacing w:after="0" w:line="240" w:lineRule="auto"/>
        <w:ind w:firstLine="567"/>
        <w:rPr>
          <w:rFonts w:ascii="Times New Roman" w:hAnsi="Times New Roman" w:cs="Times New Roman"/>
          <w:i/>
          <w:sz w:val="28"/>
          <w:szCs w:val="28"/>
          <w:u w:val="single"/>
        </w:rPr>
      </w:pPr>
    </w:p>
    <w:p w:rsidR="00A16720" w:rsidRPr="00A16720" w:rsidRDefault="00A16720" w:rsidP="00A16720">
      <w:pPr>
        <w:spacing w:after="0" w:line="240" w:lineRule="auto"/>
        <w:ind w:firstLine="567"/>
        <w:rPr>
          <w:rFonts w:ascii="Times New Roman" w:hAnsi="Times New Roman" w:cs="Times New Roman"/>
          <w:sz w:val="28"/>
          <w:szCs w:val="28"/>
        </w:rPr>
      </w:pPr>
      <w:r w:rsidRPr="00A16720">
        <w:rPr>
          <w:rFonts w:ascii="Times New Roman" w:hAnsi="Times New Roman" w:cs="Times New Roman"/>
          <w:i/>
          <w:sz w:val="28"/>
          <w:szCs w:val="28"/>
          <w:u w:val="single"/>
        </w:rPr>
        <w:t>Сроки проведения:</w:t>
      </w:r>
      <w:r w:rsidRPr="00A16720">
        <w:rPr>
          <w:rFonts w:ascii="Times New Roman" w:hAnsi="Times New Roman" w:cs="Times New Roman"/>
          <w:sz w:val="28"/>
          <w:szCs w:val="28"/>
        </w:rPr>
        <w:t xml:space="preserve"> 9-18 марта 2016г.</w:t>
      </w:r>
    </w:p>
    <w:p w:rsidR="00A16720" w:rsidRPr="00A16720" w:rsidRDefault="00A16720" w:rsidP="00A16720">
      <w:pPr>
        <w:spacing w:after="0" w:line="240" w:lineRule="auto"/>
        <w:jc w:val="both"/>
        <w:rPr>
          <w:rFonts w:ascii="Times New Roman" w:hAnsi="Times New Roman" w:cs="Times New Roman"/>
          <w:i/>
          <w:sz w:val="28"/>
          <w:szCs w:val="28"/>
        </w:rPr>
      </w:pPr>
      <w:r w:rsidRPr="00A16720">
        <w:rPr>
          <w:rFonts w:ascii="Times New Roman" w:hAnsi="Times New Roman" w:cs="Times New Roman"/>
          <w:i/>
          <w:sz w:val="28"/>
          <w:szCs w:val="28"/>
        </w:rPr>
        <w:t xml:space="preserve">        </w:t>
      </w:r>
    </w:p>
    <w:p w:rsidR="00A16720" w:rsidRPr="00A16720" w:rsidRDefault="00A16720" w:rsidP="00A16720">
      <w:pPr>
        <w:spacing w:after="0" w:line="240" w:lineRule="auto"/>
        <w:jc w:val="both"/>
        <w:rPr>
          <w:rFonts w:ascii="Times New Roman" w:hAnsi="Times New Roman" w:cs="Times New Roman"/>
          <w:i/>
          <w:sz w:val="28"/>
          <w:szCs w:val="28"/>
          <w:u w:val="single"/>
        </w:rPr>
      </w:pPr>
      <w:r w:rsidRPr="00A16720">
        <w:rPr>
          <w:rFonts w:ascii="Times New Roman" w:hAnsi="Times New Roman" w:cs="Times New Roman"/>
          <w:i/>
          <w:sz w:val="28"/>
          <w:szCs w:val="28"/>
        </w:rPr>
        <w:t xml:space="preserve"> </w:t>
      </w:r>
      <w:r w:rsidRPr="00A16720">
        <w:rPr>
          <w:rFonts w:ascii="Times New Roman" w:hAnsi="Times New Roman" w:cs="Times New Roman"/>
          <w:i/>
          <w:sz w:val="28"/>
          <w:szCs w:val="28"/>
          <w:u w:val="single"/>
        </w:rPr>
        <w:t>Цели проведения:</w:t>
      </w:r>
    </w:p>
    <w:p w:rsidR="00A16720" w:rsidRPr="00A16720" w:rsidRDefault="00A16720" w:rsidP="00A16720">
      <w:pPr>
        <w:pStyle w:val="a3"/>
        <w:numPr>
          <w:ilvl w:val="0"/>
          <w:numId w:val="2"/>
        </w:numPr>
        <w:tabs>
          <w:tab w:val="left" w:pos="0"/>
        </w:tabs>
        <w:spacing w:after="0" w:line="240" w:lineRule="auto"/>
        <w:ind w:left="-142" w:firstLine="0"/>
        <w:jc w:val="both"/>
        <w:rPr>
          <w:rFonts w:ascii="Times New Roman" w:hAnsi="Times New Roman" w:cs="Times New Roman"/>
          <w:sz w:val="28"/>
          <w:szCs w:val="28"/>
        </w:rPr>
      </w:pPr>
      <w:r w:rsidRPr="00A16720">
        <w:rPr>
          <w:rFonts w:ascii="Times New Roman" w:hAnsi="Times New Roman" w:cs="Times New Roman"/>
          <w:sz w:val="28"/>
          <w:szCs w:val="28"/>
        </w:rPr>
        <w:t>Активизация деятельности педагогов ШМО, развитие интеллектуальных и творческих способностей учащихся, выявление одаренных детей, имеющих склонности к познавательной деятельности;</w:t>
      </w:r>
    </w:p>
    <w:p w:rsidR="00A16720" w:rsidRPr="00A16720" w:rsidRDefault="00A16720" w:rsidP="00A16720">
      <w:pPr>
        <w:pStyle w:val="a3"/>
        <w:numPr>
          <w:ilvl w:val="0"/>
          <w:numId w:val="2"/>
        </w:numPr>
        <w:tabs>
          <w:tab w:val="left" w:pos="0"/>
        </w:tabs>
        <w:spacing w:after="0" w:line="240" w:lineRule="auto"/>
        <w:ind w:left="-142" w:firstLine="0"/>
        <w:jc w:val="both"/>
        <w:rPr>
          <w:rFonts w:ascii="Times New Roman" w:hAnsi="Times New Roman" w:cs="Times New Roman"/>
          <w:sz w:val="28"/>
          <w:szCs w:val="28"/>
        </w:rPr>
      </w:pPr>
      <w:r w:rsidRPr="00A16720">
        <w:rPr>
          <w:rFonts w:ascii="Times New Roman" w:hAnsi="Times New Roman" w:cs="Times New Roman"/>
          <w:sz w:val="28"/>
          <w:szCs w:val="28"/>
        </w:rPr>
        <w:t>Мотивация педагогов на организацию интеллектуально-творческой, научно-исследовательской и практической деятельности учащихся;</w:t>
      </w:r>
    </w:p>
    <w:p w:rsidR="00A16720" w:rsidRPr="00A16720" w:rsidRDefault="00A16720" w:rsidP="00A16720">
      <w:pPr>
        <w:pStyle w:val="a3"/>
        <w:numPr>
          <w:ilvl w:val="0"/>
          <w:numId w:val="2"/>
        </w:numPr>
        <w:tabs>
          <w:tab w:val="left" w:pos="0"/>
        </w:tabs>
        <w:spacing w:after="0" w:line="240" w:lineRule="auto"/>
        <w:ind w:left="-142" w:firstLine="0"/>
        <w:jc w:val="both"/>
        <w:rPr>
          <w:rFonts w:ascii="Times New Roman" w:hAnsi="Times New Roman" w:cs="Times New Roman"/>
          <w:sz w:val="28"/>
          <w:szCs w:val="28"/>
        </w:rPr>
      </w:pPr>
      <w:r w:rsidRPr="00A16720">
        <w:rPr>
          <w:rFonts w:ascii="Times New Roman" w:hAnsi="Times New Roman" w:cs="Times New Roman"/>
          <w:sz w:val="28"/>
          <w:szCs w:val="28"/>
        </w:rPr>
        <w:t>Обмен педагогическим опытом, повышение профессионального мастерства учителей ШМО.</w:t>
      </w:r>
    </w:p>
    <w:p w:rsidR="00A16720" w:rsidRPr="00A16720" w:rsidRDefault="00A16720" w:rsidP="00A16720">
      <w:pPr>
        <w:spacing w:after="0" w:line="240" w:lineRule="auto"/>
        <w:jc w:val="both"/>
        <w:rPr>
          <w:rFonts w:ascii="Times New Roman" w:hAnsi="Times New Roman" w:cs="Times New Roman"/>
          <w:i/>
          <w:sz w:val="28"/>
          <w:szCs w:val="28"/>
          <w:u w:val="single"/>
        </w:rPr>
      </w:pPr>
      <w:r w:rsidRPr="00A16720">
        <w:rPr>
          <w:rFonts w:ascii="Times New Roman" w:hAnsi="Times New Roman" w:cs="Times New Roman"/>
          <w:i/>
          <w:sz w:val="28"/>
          <w:szCs w:val="28"/>
        </w:rPr>
        <w:t xml:space="preserve">        </w:t>
      </w:r>
      <w:r w:rsidRPr="00A16720">
        <w:rPr>
          <w:rFonts w:ascii="Times New Roman" w:hAnsi="Times New Roman" w:cs="Times New Roman"/>
          <w:i/>
          <w:sz w:val="28"/>
          <w:szCs w:val="28"/>
          <w:u w:val="single"/>
        </w:rPr>
        <w:t>Задачи предметной декады:</w:t>
      </w:r>
    </w:p>
    <w:p w:rsidR="00A16720" w:rsidRPr="00A16720" w:rsidRDefault="00A16720" w:rsidP="00A16720">
      <w:pPr>
        <w:pStyle w:val="a3"/>
        <w:numPr>
          <w:ilvl w:val="0"/>
          <w:numId w:val="3"/>
        </w:numPr>
        <w:tabs>
          <w:tab w:val="left" w:pos="0"/>
        </w:tabs>
        <w:spacing w:after="0" w:line="240" w:lineRule="auto"/>
        <w:ind w:left="-142" w:firstLine="0"/>
        <w:jc w:val="both"/>
        <w:rPr>
          <w:rFonts w:ascii="Times New Roman" w:hAnsi="Times New Roman" w:cs="Times New Roman"/>
          <w:sz w:val="28"/>
          <w:szCs w:val="28"/>
        </w:rPr>
      </w:pPr>
      <w:r w:rsidRPr="00A16720">
        <w:rPr>
          <w:rFonts w:ascii="Times New Roman" w:hAnsi="Times New Roman" w:cs="Times New Roman"/>
          <w:sz w:val="28"/>
          <w:szCs w:val="28"/>
        </w:rPr>
        <w:t>Вовлечь учащихся в самостоятельную творческую деятельность, повысить их интерес к изучаемым учебным дисциплинам;</w:t>
      </w:r>
    </w:p>
    <w:p w:rsidR="00A16720" w:rsidRPr="00A16720" w:rsidRDefault="00A16720" w:rsidP="00A16720">
      <w:pPr>
        <w:pStyle w:val="a3"/>
        <w:numPr>
          <w:ilvl w:val="0"/>
          <w:numId w:val="3"/>
        </w:numPr>
        <w:tabs>
          <w:tab w:val="left" w:pos="0"/>
        </w:tabs>
        <w:spacing w:after="0" w:line="240" w:lineRule="auto"/>
        <w:ind w:left="-142" w:firstLine="0"/>
        <w:jc w:val="both"/>
        <w:rPr>
          <w:rFonts w:ascii="Times New Roman" w:hAnsi="Times New Roman" w:cs="Times New Roman"/>
          <w:sz w:val="28"/>
          <w:szCs w:val="28"/>
        </w:rPr>
      </w:pPr>
      <w:r w:rsidRPr="00A16720">
        <w:rPr>
          <w:rFonts w:ascii="Times New Roman" w:hAnsi="Times New Roman" w:cs="Times New Roman"/>
          <w:sz w:val="28"/>
          <w:szCs w:val="28"/>
        </w:rPr>
        <w:t>Выявить учащихся, стремящихся к углубленному изучению определенной учебной дисциплины или образовательной области.</w:t>
      </w:r>
    </w:p>
    <w:p w:rsidR="00A16720" w:rsidRPr="00A16720" w:rsidRDefault="00A16720" w:rsidP="00A16720">
      <w:pPr>
        <w:pStyle w:val="a3"/>
        <w:spacing w:after="0" w:line="240" w:lineRule="auto"/>
        <w:ind w:left="284" w:firstLine="567"/>
        <w:jc w:val="both"/>
        <w:rPr>
          <w:rFonts w:ascii="Times New Roman" w:hAnsi="Times New Roman" w:cs="Times New Roman"/>
          <w:sz w:val="28"/>
          <w:szCs w:val="28"/>
        </w:rPr>
      </w:pPr>
    </w:p>
    <w:tbl>
      <w:tblPr>
        <w:tblStyle w:val="a6"/>
        <w:tblW w:w="10173" w:type="dxa"/>
        <w:tblLook w:val="04A0" w:firstRow="1" w:lastRow="0" w:firstColumn="1" w:lastColumn="0" w:noHBand="0" w:noVBand="1"/>
      </w:tblPr>
      <w:tblGrid>
        <w:gridCol w:w="1384"/>
        <w:gridCol w:w="8789"/>
      </w:tblGrid>
      <w:tr w:rsidR="00A16720" w:rsidRPr="00A16720" w:rsidTr="004D7483">
        <w:tc>
          <w:tcPr>
            <w:tcW w:w="1384" w:type="dxa"/>
          </w:tcPr>
          <w:p w:rsidR="00A16720" w:rsidRPr="00A16720" w:rsidRDefault="00A16720" w:rsidP="004D7483">
            <w:pPr>
              <w:rPr>
                <w:rFonts w:ascii="Times New Roman" w:hAnsi="Times New Roman" w:cs="Times New Roman"/>
                <w:sz w:val="28"/>
                <w:szCs w:val="28"/>
              </w:rPr>
            </w:pPr>
            <w:r w:rsidRPr="00A16720">
              <w:rPr>
                <w:rFonts w:ascii="Times New Roman" w:hAnsi="Times New Roman" w:cs="Times New Roman"/>
                <w:sz w:val="28"/>
                <w:szCs w:val="28"/>
              </w:rPr>
              <w:t>9 марта</w:t>
            </w:r>
          </w:p>
        </w:tc>
        <w:tc>
          <w:tcPr>
            <w:tcW w:w="8789" w:type="dxa"/>
          </w:tcPr>
          <w:p w:rsidR="00A16720" w:rsidRPr="00A16720" w:rsidRDefault="00A16720" w:rsidP="004D7483">
            <w:pPr>
              <w:rPr>
                <w:rFonts w:ascii="Times New Roman" w:hAnsi="Times New Roman" w:cs="Times New Roman"/>
                <w:sz w:val="28"/>
                <w:szCs w:val="28"/>
              </w:rPr>
            </w:pPr>
            <w:r w:rsidRPr="00A16720">
              <w:rPr>
                <w:rFonts w:ascii="Times New Roman" w:hAnsi="Times New Roman" w:cs="Times New Roman"/>
                <w:sz w:val="28"/>
                <w:szCs w:val="28"/>
              </w:rPr>
              <w:t>Открытие декады предметов естественно-математического цикла (общешкольная  линейка)</w:t>
            </w:r>
          </w:p>
          <w:p w:rsidR="00A16720" w:rsidRPr="00A16720" w:rsidRDefault="00A16720" w:rsidP="004D7483">
            <w:pPr>
              <w:rPr>
                <w:rFonts w:ascii="Times New Roman" w:hAnsi="Times New Roman" w:cs="Times New Roman"/>
                <w:sz w:val="28"/>
                <w:szCs w:val="28"/>
              </w:rPr>
            </w:pPr>
            <w:r w:rsidRPr="00A16720">
              <w:rPr>
                <w:rFonts w:ascii="Times New Roman" w:hAnsi="Times New Roman" w:cs="Times New Roman"/>
                <w:sz w:val="28"/>
                <w:szCs w:val="28"/>
              </w:rPr>
              <w:t>Методический день:</w:t>
            </w:r>
          </w:p>
          <w:p w:rsidR="00A16720" w:rsidRPr="00A16720" w:rsidRDefault="00A16720" w:rsidP="004D7483">
            <w:pPr>
              <w:rPr>
                <w:rFonts w:ascii="Times New Roman" w:hAnsi="Times New Roman" w:cs="Times New Roman"/>
                <w:sz w:val="28"/>
                <w:szCs w:val="28"/>
              </w:rPr>
            </w:pPr>
            <w:r w:rsidRPr="00A16720">
              <w:rPr>
                <w:rFonts w:ascii="Times New Roman" w:hAnsi="Times New Roman" w:cs="Times New Roman"/>
                <w:sz w:val="28"/>
                <w:szCs w:val="28"/>
              </w:rPr>
              <w:t xml:space="preserve">Доклад «Особенности преподавания физики в условиях перехода на ФГОС ООО» (уч. физики </w:t>
            </w:r>
            <w:proofErr w:type="spellStart"/>
            <w:r w:rsidRPr="00A16720">
              <w:rPr>
                <w:rFonts w:ascii="Times New Roman" w:hAnsi="Times New Roman" w:cs="Times New Roman"/>
                <w:sz w:val="28"/>
                <w:szCs w:val="28"/>
              </w:rPr>
              <w:t>Легейда</w:t>
            </w:r>
            <w:proofErr w:type="spellEnd"/>
            <w:r w:rsidRPr="00A16720">
              <w:rPr>
                <w:rFonts w:ascii="Times New Roman" w:hAnsi="Times New Roman" w:cs="Times New Roman"/>
                <w:sz w:val="28"/>
                <w:szCs w:val="28"/>
              </w:rPr>
              <w:t xml:space="preserve"> Т.А.)</w:t>
            </w:r>
          </w:p>
          <w:p w:rsidR="00A16720" w:rsidRPr="00A16720" w:rsidRDefault="00A16720" w:rsidP="004D7483">
            <w:pPr>
              <w:rPr>
                <w:rFonts w:ascii="Times New Roman" w:hAnsi="Times New Roman" w:cs="Times New Roman"/>
                <w:sz w:val="28"/>
                <w:szCs w:val="28"/>
              </w:rPr>
            </w:pPr>
            <w:r w:rsidRPr="00A16720">
              <w:rPr>
                <w:rFonts w:ascii="Times New Roman" w:hAnsi="Times New Roman" w:cs="Times New Roman"/>
                <w:sz w:val="28"/>
                <w:szCs w:val="28"/>
              </w:rPr>
              <w:t xml:space="preserve">Доклад «Организация урока в рамках системно-деятельностного подхода» (уч. физики </w:t>
            </w:r>
            <w:proofErr w:type="spellStart"/>
            <w:r w:rsidRPr="00A16720">
              <w:rPr>
                <w:rFonts w:ascii="Times New Roman" w:hAnsi="Times New Roman" w:cs="Times New Roman"/>
                <w:sz w:val="28"/>
                <w:szCs w:val="28"/>
              </w:rPr>
              <w:t>Легейда</w:t>
            </w:r>
            <w:proofErr w:type="spellEnd"/>
            <w:r w:rsidRPr="00A16720">
              <w:rPr>
                <w:rFonts w:ascii="Times New Roman" w:hAnsi="Times New Roman" w:cs="Times New Roman"/>
                <w:sz w:val="28"/>
                <w:szCs w:val="28"/>
              </w:rPr>
              <w:t xml:space="preserve"> Т.А.)</w:t>
            </w:r>
          </w:p>
          <w:p w:rsidR="00A16720" w:rsidRPr="00A16720" w:rsidRDefault="00A16720" w:rsidP="004D7483">
            <w:pPr>
              <w:rPr>
                <w:rFonts w:ascii="Times New Roman" w:hAnsi="Times New Roman" w:cs="Times New Roman"/>
                <w:sz w:val="28"/>
                <w:szCs w:val="28"/>
              </w:rPr>
            </w:pPr>
            <w:r w:rsidRPr="00A16720">
              <w:rPr>
                <w:rFonts w:ascii="Times New Roman" w:hAnsi="Times New Roman" w:cs="Times New Roman"/>
                <w:sz w:val="28"/>
                <w:szCs w:val="28"/>
              </w:rPr>
              <w:t xml:space="preserve">Доклад «Современный урок: методическое содержание и результат» (уч. физики </w:t>
            </w:r>
            <w:proofErr w:type="spellStart"/>
            <w:r w:rsidRPr="00A16720">
              <w:rPr>
                <w:rFonts w:ascii="Times New Roman" w:hAnsi="Times New Roman" w:cs="Times New Roman"/>
                <w:sz w:val="28"/>
                <w:szCs w:val="28"/>
              </w:rPr>
              <w:t>Легейда</w:t>
            </w:r>
            <w:proofErr w:type="spellEnd"/>
            <w:r w:rsidRPr="00A16720">
              <w:rPr>
                <w:rFonts w:ascii="Times New Roman" w:hAnsi="Times New Roman" w:cs="Times New Roman"/>
                <w:sz w:val="28"/>
                <w:szCs w:val="28"/>
              </w:rPr>
              <w:t xml:space="preserve"> Т.А.)</w:t>
            </w:r>
          </w:p>
        </w:tc>
      </w:tr>
      <w:tr w:rsidR="00A16720" w:rsidRPr="00A16720" w:rsidTr="004D7483">
        <w:tc>
          <w:tcPr>
            <w:tcW w:w="1384" w:type="dxa"/>
          </w:tcPr>
          <w:p w:rsidR="00A16720" w:rsidRPr="00A16720" w:rsidRDefault="00A16720" w:rsidP="004D7483">
            <w:pPr>
              <w:rPr>
                <w:rFonts w:ascii="Times New Roman" w:hAnsi="Times New Roman" w:cs="Times New Roman"/>
                <w:sz w:val="28"/>
                <w:szCs w:val="28"/>
              </w:rPr>
            </w:pPr>
            <w:r w:rsidRPr="00A16720">
              <w:rPr>
                <w:rFonts w:ascii="Times New Roman" w:hAnsi="Times New Roman" w:cs="Times New Roman"/>
                <w:sz w:val="28"/>
                <w:szCs w:val="28"/>
              </w:rPr>
              <w:t>10 марта</w:t>
            </w:r>
          </w:p>
        </w:tc>
        <w:tc>
          <w:tcPr>
            <w:tcW w:w="8789" w:type="dxa"/>
          </w:tcPr>
          <w:p w:rsidR="00A16720" w:rsidRPr="00A16720" w:rsidRDefault="00A16720" w:rsidP="004D7483">
            <w:pPr>
              <w:rPr>
                <w:rFonts w:ascii="Times New Roman" w:hAnsi="Times New Roman" w:cs="Times New Roman"/>
                <w:sz w:val="28"/>
                <w:szCs w:val="28"/>
              </w:rPr>
            </w:pPr>
            <w:proofErr w:type="gramStart"/>
            <w:r w:rsidRPr="00A16720">
              <w:rPr>
                <w:rFonts w:ascii="Times New Roman" w:hAnsi="Times New Roman" w:cs="Times New Roman"/>
                <w:sz w:val="28"/>
                <w:szCs w:val="28"/>
              </w:rPr>
              <w:t>Открытый урок по математике в 5 классе «Среднее арифметическое» (уч.</w:t>
            </w:r>
            <w:proofErr w:type="gramEnd"/>
            <w:r w:rsidRPr="00A16720">
              <w:rPr>
                <w:rFonts w:ascii="Times New Roman" w:hAnsi="Times New Roman" w:cs="Times New Roman"/>
                <w:sz w:val="28"/>
                <w:szCs w:val="28"/>
              </w:rPr>
              <w:t xml:space="preserve"> Озерная Т.П.)</w:t>
            </w:r>
          </w:p>
        </w:tc>
      </w:tr>
      <w:tr w:rsidR="00A16720" w:rsidRPr="00A16720" w:rsidTr="004D7483">
        <w:tc>
          <w:tcPr>
            <w:tcW w:w="1384" w:type="dxa"/>
          </w:tcPr>
          <w:p w:rsidR="00A16720" w:rsidRPr="00A16720" w:rsidRDefault="00A16720" w:rsidP="004D7483">
            <w:pPr>
              <w:rPr>
                <w:rFonts w:ascii="Times New Roman" w:hAnsi="Times New Roman" w:cs="Times New Roman"/>
                <w:sz w:val="28"/>
                <w:szCs w:val="28"/>
              </w:rPr>
            </w:pPr>
            <w:r w:rsidRPr="00A16720">
              <w:rPr>
                <w:rFonts w:ascii="Times New Roman" w:hAnsi="Times New Roman" w:cs="Times New Roman"/>
                <w:sz w:val="28"/>
                <w:szCs w:val="28"/>
              </w:rPr>
              <w:t>11 марта</w:t>
            </w:r>
          </w:p>
        </w:tc>
        <w:tc>
          <w:tcPr>
            <w:tcW w:w="8789" w:type="dxa"/>
          </w:tcPr>
          <w:p w:rsidR="00A16720" w:rsidRPr="00A16720" w:rsidRDefault="00A16720" w:rsidP="004D7483">
            <w:pPr>
              <w:rPr>
                <w:rFonts w:ascii="Times New Roman" w:hAnsi="Times New Roman" w:cs="Times New Roman"/>
                <w:sz w:val="28"/>
                <w:szCs w:val="28"/>
              </w:rPr>
            </w:pPr>
            <w:r w:rsidRPr="00A16720">
              <w:rPr>
                <w:rFonts w:ascii="Times New Roman" w:hAnsi="Times New Roman" w:cs="Times New Roman"/>
                <w:sz w:val="28"/>
                <w:szCs w:val="28"/>
              </w:rPr>
              <w:t>1. Открытый урок по химии в 8 классе «Классификация химических элементов. Понятие о группах сходных элементов» (</w:t>
            </w:r>
            <w:proofErr w:type="spellStart"/>
            <w:r w:rsidRPr="00A16720">
              <w:rPr>
                <w:rFonts w:ascii="Times New Roman" w:hAnsi="Times New Roman" w:cs="Times New Roman"/>
                <w:sz w:val="28"/>
                <w:szCs w:val="28"/>
              </w:rPr>
              <w:t>уч</w:t>
            </w:r>
            <w:proofErr w:type="gramStart"/>
            <w:r w:rsidRPr="00A16720">
              <w:rPr>
                <w:rFonts w:ascii="Times New Roman" w:hAnsi="Times New Roman" w:cs="Times New Roman"/>
                <w:sz w:val="28"/>
                <w:szCs w:val="28"/>
              </w:rPr>
              <w:t>.Р</w:t>
            </w:r>
            <w:proofErr w:type="gramEnd"/>
            <w:r w:rsidRPr="00A16720">
              <w:rPr>
                <w:rFonts w:ascii="Times New Roman" w:hAnsi="Times New Roman" w:cs="Times New Roman"/>
                <w:sz w:val="28"/>
                <w:szCs w:val="28"/>
              </w:rPr>
              <w:t>ыговская</w:t>
            </w:r>
            <w:proofErr w:type="spellEnd"/>
            <w:r w:rsidRPr="00A16720">
              <w:rPr>
                <w:rFonts w:ascii="Times New Roman" w:hAnsi="Times New Roman" w:cs="Times New Roman"/>
                <w:sz w:val="28"/>
                <w:szCs w:val="28"/>
              </w:rPr>
              <w:t xml:space="preserve"> Е.Г.)</w:t>
            </w:r>
          </w:p>
          <w:p w:rsidR="00A16720" w:rsidRPr="00A16720" w:rsidRDefault="00A16720" w:rsidP="004D7483">
            <w:pPr>
              <w:rPr>
                <w:rFonts w:ascii="Times New Roman" w:hAnsi="Times New Roman" w:cs="Times New Roman"/>
                <w:sz w:val="28"/>
                <w:szCs w:val="28"/>
              </w:rPr>
            </w:pPr>
            <w:r w:rsidRPr="00A16720">
              <w:rPr>
                <w:rFonts w:ascii="Times New Roman" w:hAnsi="Times New Roman" w:cs="Times New Roman"/>
                <w:sz w:val="28"/>
                <w:szCs w:val="28"/>
              </w:rPr>
              <w:t>2. Внеклассное занятие по биологии в 5 классе «Клеточное строение организмов» (</w:t>
            </w:r>
            <w:proofErr w:type="spellStart"/>
            <w:r w:rsidRPr="00A16720">
              <w:rPr>
                <w:rFonts w:ascii="Times New Roman" w:hAnsi="Times New Roman" w:cs="Times New Roman"/>
                <w:sz w:val="28"/>
                <w:szCs w:val="28"/>
              </w:rPr>
              <w:t>уч</w:t>
            </w:r>
            <w:proofErr w:type="gramStart"/>
            <w:r w:rsidRPr="00A16720">
              <w:rPr>
                <w:rFonts w:ascii="Times New Roman" w:hAnsi="Times New Roman" w:cs="Times New Roman"/>
                <w:sz w:val="28"/>
                <w:szCs w:val="28"/>
              </w:rPr>
              <w:t>.Р</w:t>
            </w:r>
            <w:proofErr w:type="gramEnd"/>
            <w:r w:rsidRPr="00A16720">
              <w:rPr>
                <w:rFonts w:ascii="Times New Roman" w:hAnsi="Times New Roman" w:cs="Times New Roman"/>
                <w:sz w:val="28"/>
                <w:szCs w:val="28"/>
              </w:rPr>
              <w:t>ыговская</w:t>
            </w:r>
            <w:proofErr w:type="spellEnd"/>
            <w:r w:rsidRPr="00A16720">
              <w:rPr>
                <w:rFonts w:ascii="Times New Roman" w:hAnsi="Times New Roman" w:cs="Times New Roman"/>
                <w:sz w:val="28"/>
                <w:szCs w:val="28"/>
              </w:rPr>
              <w:t xml:space="preserve"> Е.Г.)</w:t>
            </w:r>
          </w:p>
        </w:tc>
      </w:tr>
      <w:tr w:rsidR="00A16720" w:rsidRPr="00A16720" w:rsidTr="004D7483">
        <w:tc>
          <w:tcPr>
            <w:tcW w:w="1384" w:type="dxa"/>
          </w:tcPr>
          <w:p w:rsidR="00A16720" w:rsidRPr="00A16720" w:rsidRDefault="00A16720" w:rsidP="004D7483">
            <w:pPr>
              <w:rPr>
                <w:rFonts w:ascii="Times New Roman" w:hAnsi="Times New Roman" w:cs="Times New Roman"/>
                <w:sz w:val="28"/>
                <w:szCs w:val="28"/>
              </w:rPr>
            </w:pPr>
            <w:r w:rsidRPr="00A16720">
              <w:rPr>
                <w:rFonts w:ascii="Times New Roman" w:hAnsi="Times New Roman" w:cs="Times New Roman"/>
                <w:sz w:val="28"/>
                <w:szCs w:val="28"/>
              </w:rPr>
              <w:t>12 марта</w:t>
            </w:r>
          </w:p>
        </w:tc>
        <w:tc>
          <w:tcPr>
            <w:tcW w:w="8789" w:type="dxa"/>
          </w:tcPr>
          <w:p w:rsidR="00A16720" w:rsidRPr="00A16720" w:rsidRDefault="00A16720" w:rsidP="004D7483">
            <w:pPr>
              <w:rPr>
                <w:rFonts w:ascii="Times New Roman" w:hAnsi="Times New Roman" w:cs="Times New Roman"/>
                <w:sz w:val="28"/>
                <w:szCs w:val="28"/>
              </w:rPr>
            </w:pPr>
            <w:r w:rsidRPr="00A16720">
              <w:rPr>
                <w:rFonts w:ascii="Times New Roman" w:hAnsi="Times New Roman" w:cs="Times New Roman"/>
                <w:sz w:val="28"/>
                <w:szCs w:val="28"/>
              </w:rPr>
              <w:t xml:space="preserve">1. </w:t>
            </w:r>
            <w:proofErr w:type="gramStart"/>
            <w:r w:rsidRPr="00A16720">
              <w:rPr>
                <w:rFonts w:ascii="Times New Roman" w:hAnsi="Times New Roman" w:cs="Times New Roman"/>
                <w:sz w:val="28"/>
                <w:szCs w:val="28"/>
              </w:rPr>
              <w:t>Открытый урок по географии в 8 классе «Численность населения России» (уч.</w:t>
            </w:r>
            <w:proofErr w:type="gramEnd"/>
            <w:r w:rsidRPr="00A16720">
              <w:rPr>
                <w:rFonts w:ascii="Times New Roman" w:hAnsi="Times New Roman" w:cs="Times New Roman"/>
                <w:sz w:val="28"/>
                <w:szCs w:val="28"/>
              </w:rPr>
              <w:t xml:space="preserve"> </w:t>
            </w:r>
            <w:proofErr w:type="spellStart"/>
            <w:r w:rsidRPr="00A16720">
              <w:rPr>
                <w:rFonts w:ascii="Times New Roman" w:hAnsi="Times New Roman" w:cs="Times New Roman"/>
                <w:sz w:val="28"/>
                <w:szCs w:val="28"/>
              </w:rPr>
              <w:t>Мисаль</w:t>
            </w:r>
            <w:proofErr w:type="spellEnd"/>
            <w:r w:rsidRPr="00A16720">
              <w:rPr>
                <w:rFonts w:ascii="Times New Roman" w:hAnsi="Times New Roman" w:cs="Times New Roman"/>
                <w:sz w:val="28"/>
                <w:szCs w:val="28"/>
              </w:rPr>
              <w:t xml:space="preserve"> Е.Н.)</w:t>
            </w:r>
          </w:p>
          <w:p w:rsidR="00A16720" w:rsidRDefault="00A16720" w:rsidP="004D7483">
            <w:pPr>
              <w:rPr>
                <w:rFonts w:ascii="Times New Roman" w:hAnsi="Times New Roman" w:cs="Times New Roman"/>
                <w:sz w:val="28"/>
                <w:szCs w:val="28"/>
              </w:rPr>
            </w:pPr>
            <w:r w:rsidRPr="00A16720">
              <w:rPr>
                <w:rFonts w:ascii="Times New Roman" w:hAnsi="Times New Roman" w:cs="Times New Roman"/>
                <w:sz w:val="28"/>
                <w:szCs w:val="28"/>
              </w:rPr>
              <w:lastRenderedPageBreak/>
              <w:t xml:space="preserve">2. Внеклассное мероприятие  по географии «Что? Где? </w:t>
            </w:r>
            <w:proofErr w:type="gramStart"/>
            <w:r w:rsidRPr="00A16720">
              <w:rPr>
                <w:rFonts w:ascii="Times New Roman" w:hAnsi="Times New Roman" w:cs="Times New Roman"/>
                <w:sz w:val="28"/>
                <w:szCs w:val="28"/>
              </w:rPr>
              <w:t>Когда?» (уч.</w:t>
            </w:r>
            <w:proofErr w:type="gramEnd"/>
            <w:r w:rsidRPr="00A16720">
              <w:rPr>
                <w:rFonts w:ascii="Times New Roman" w:hAnsi="Times New Roman" w:cs="Times New Roman"/>
                <w:sz w:val="28"/>
                <w:szCs w:val="28"/>
              </w:rPr>
              <w:t xml:space="preserve"> </w:t>
            </w:r>
            <w:proofErr w:type="spellStart"/>
            <w:r w:rsidRPr="00A16720">
              <w:rPr>
                <w:rFonts w:ascii="Times New Roman" w:hAnsi="Times New Roman" w:cs="Times New Roman"/>
                <w:sz w:val="28"/>
                <w:szCs w:val="28"/>
              </w:rPr>
              <w:t>Мисаль</w:t>
            </w:r>
            <w:proofErr w:type="spellEnd"/>
            <w:r w:rsidRPr="00A16720">
              <w:rPr>
                <w:rFonts w:ascii="Times New Roman" w:hAnsi="Times New Roman" w:cs="Times New Roman"/>
                <w:sz w:val="28"/>
                <w:szCs w:val="28"/>
              </w:rPr>
              <w:t xml:space="preserve"> Е.Н.)</w:t>
            </w:r>
          </w:p>
          <w:p w:rsidR="00AF1DFE" w:rsidRPr="00A16720" w:rsidRDefault="00AF1DFE" w:rsidP="004D7483">
            <w:pPr>
              <w:rPr>
                <w:rFonts w:ascii="Times New Roman" w:hAnsi="Times New Roman" w:cs="Times New Roman"/>
                <w:sz w:val="28"/>
                <w:szCs w:val="28"/>
              </w:rPr>
            </w:pPr>
          </w:p>
        </w:tc>
      </w:tr>
      <w:tr w:rsidR="00A16720" w:rsidRPr="00A16720" w:rsidTr="004D7483">
        <w:tc>
          <w:tcPr>
            <w:tcW w:w="1384" w:type="dxa"/>
          </w:tcPr>
          <w:p w:rsidR="00A16720" w:rsidRPr="00A16720" w:rsidRDefault="00A16720" w:rsidP="004D7483">
            <w:pPr>
              <w:rPr>
                <w:rFonts w:ascii="Times New Roman" w:hAnsi="Times New Roman" w:cs="Times New Roman"/>
                <w:sz w:val="28"/>
                <w:szCs w:val="28"/>
              </w:rPr>
            </w:pPr>
            <w:r w:rsidRPr="00A16720">
              <w:rPr>
                <w:rFonts w:ascii="Times New Roman" w:hAnsi="Times New Roman" w:cs="Times New Roman"/>
                <w:sz w:val="28"/>
                <w:szCs w:val="28"/>
              </w:rPr>
              <w:lastRenderedPageBreak/>
              <w:t>14 марта</w:t>
            </w:r>
          </w:p>
        </w:tc>
        <w:tc>
          <w:tcPr>
            <w:tcW w:w="8789" w:type="dxa"/>
          </w:tcPr>
          <w:p w:rsidR="00A16720" w:rsidRPr="00A16720" w:rsidRDefault="00A16720" w:rsidP="004D7483">
            <w:pPr>
              <w:rPr>
                <w:rFonts w:ascii="Times New Roman" w:hAnsi="Times New Roman" w:cs="Times New Roman"/>
                <w:sz w:val="28"/>
                <w:szCs w:val="28"/>
              </w:rPr>
            </w:pPr>
            <w:r w:rsidRPr="00A16720">
              <w:rPr>
                <w:rFonts w:ascii="Times New Roman" w:hAnsi="Times New Roman" w:cs="Times New Roman"/>
                <w:sz w:val="28"/>
                <w:szCs w:val="28"/>
              </w:rPr>
              <w:t xml:space="preserve">1. </w:t>
            </w:r>
            <w:proofErr w:type="gramStart"/>
            <w:r w:rsidRPr="00A16720">
              <w:rPr>
                <w:rFonts w:ascii="Times New Roman" w:hAnsi="Times New Roman" w:cs="Times New Roman"/>
                <w:sz w:val="28"/>
                <w:szCs w:val="28"/>
              </w:rPr>
              <w:t>Открытый урок по математике в 5 классе  «Арифметические действия с десятичными дробями» (уч.</w:t>
            </w:r>
            <w:proofErr w:type="gramEnd"/>
            <w:r w:rsidRPr="00A16720">
              <w:rPr>
                <w:rFonts w:ascii="Times New Roman" w:hAnsi="Times New Roman" w:cs="Times New Roman"/>
                <w:sz w:val="28"/>
                <w:szCs w:val="28"/>
              </w:rPr>
              <w:t xml:space="preserve"> Озерная Т.П.)</w:t>
            </w:r>
          </w:p>
          <w:p w:rsidR="00A16720" w:rsidRPr="00A16720" w:rsidRDefault="00A16720" w:rsidP="004D7483">
            <w:pPr>
              <w:rPr>
                <w:rFonts w:ascii="Times New Roman" w:hAnsi="Times New Roman" w:cs="Times New Roman"/>
                <w:sz w:val="28"/>
                <w:szCs w:val="28"/>
              </w:rPr>
            </w:pPr>
            <w:r w:rsidRPr="00A16720">
              <w:rPr>
                <w:rFonts w:ascii="Times New Roman" w:hAnsi="Times New Roman" w:cs="Times New Roman"/>
                <w:sz w:val="28"/>
                <w:szCs w:val="28"/>
              </w:rPr>
              <w:t>2. Мастер-класс. Техника Канзаши «Изготовление броши из георгиевской ленты ко дню Победы» (</w:t>
            </w:r>
            <w:proofErr w:type="spellStart"/>
            <w:r w:rsidRPr="00A16720">
              <w:rPr>
                <w:rFonts w:ascii="Times New Roman" w:hAnsi="Times New Roman" w:cs="Times New Roman"/>
                <w:sz w:val="28"/>
                <w:szCs w:val="28"/>
              </w:rPr>
              <w:t>уч</w:t>
            </w:r>
            <w:proofErr w:type="gramStart"/>
            <w:r w:rsidRPr="00A16720">
              <w:rPr>
                <w:rFonts w:ascii="Times New Roman" w:hAnsi="Times New Roman" w:cs="Times New Roman"/>
                <w:sz w:val="28"/>
                <w:szCs w:val="28"/>
              </w:rPr>
              <w:t>.О</w:t>
            </w:r>
            <w:proofErr w:type="gramEnd"/>
            <w:r w:rsidRPr="00A16720">
              <w:rPr>
                <w:rFonts w:ascii="Times New Roman" w:hAnsi="Times New Roman" w:cs="Times New Roman"/>
                <w:sz w:val="28"/>
                <w:szCs w:val="28"/>
              </w:rPr>
              <w:t>зерная</w:t>
            </w:r>
            <w:proofErr w:type="spellEnd"/>
            <w:r w:rsidRPr="00A16720">
              <w:rPr>
                <w:rFonts w:ascii="Times New Roman" w:hAnsi="Times New Roman" w:cs="Times New Roman"/>
                <w:sz w:val="28"/>
                <w:szCs w:val="28"/>
              </w:rPr>
              <w:t xml:space="preserve"> Т.П.)</w:t>
            </w:r>
          </w:p>
        </w:tc>
      </w:tr>
      <w:tr w:rsidR="00A16720" w:rsidRPr="00A16720" w:rsidTr="004D7483">
        <w:tc>
          <w:tcPr>
            <w:tcW w:w="1384" w:type="dxa"/>
          </w:tcPr>
          <w:p w:rsidR="00A16720" w:rsidRPr="00A16720" w:rsidRDefault="00A16720" w:rsidP="004D7483">
            <w:pPr>
              <w:rPr>
                <w:rFonts w:ascii="Times New Roman" w:hAnsi="Times New Roman" w:cs="Times New Roman"/>
                <w:sz w:val="28"/>
                <w:szCs w:val="28"/>
              </w:rPr>
            </w:pPr>
            <w:r w:rsidRPr="00A16720">
              <w:rPr>
                <w:rFonts w:ascii="Times New Roman" w:hAnsi="Times New Roman" w:cs="Times New Roman"/>
                <w:sz w:val="28"/>
                <w:szCs w:val="28"/>
              </w:rPr>
              <w:t>15 марта</w:t>
            </w:r>
          </w:p>
        </w:tc>
        <w:tc>
          <w:tcPr>
            <w:tcW w:w="8789" w:type="dxa"/>
          </w:tcPr>
          <w:p w:rsidR="00A16720" w:rsidRPr="00A16720" w:rsidRDefault="00A16720" w:rsidP="00A16720">
            <w:pPr>
              <w:pStyle w:val="a3"/>
              <w:numPr>
                <w:ilvl w:val="0"/>
                <w:numId w:val="4"/>
              </w:numPr>
              <w:rPr>
                <w:rFonts w:ascii="Times New Roman" w:hAnsi="Times New Roman" w:cs="Times New Roman"/>
                <w:sz w:val="28"/>
                <w:szCs w:val="28"/>
              </w:rPr>
            </w:pPr>
            <w:r w:rsidRPr="00A16720">
              <w:rPr>
                <w:rFonts w:ascii="Times New Roman" w:hAnsi="Times New Roman" w:cs="Times New Roman"/>
                <w:sz w:val="28"/>
                <w:szCs w:val="28"/>
              </w:rPr>
              <w:t xml:space="preserve">Открытый урок по физике в 8 классе «Постоянные магниты. </w:t>
            </w:r>
            <w:proofErr w:type="gramStart"/>
            <w:r w:rsidRPr="00A16720">
              <w:rPr>
                <w:rFonts w:ascii="Times New Roman" w:hAnsi="Times New Roman" w:cs="Times New Roman"/>
                <w:sz w:val="28"/>
                <w:szCs w:val="28"/>
              </w:rPr>
              <w:t>Магнитное поле Земли» (уч.</w:t>
            </w:r>
            <w:proofErr w:type="gramEnd"/>
            <w:r w:rsidRPr="00A16720">
              <w:rPr>
                <w:rFonts w:ascii="Times New Roman" w:hAnsi="Times New Roman" w:cs="Times New Roman"/>
                <w:sz w:val="28"/>
                <w:szCs w:val="28"/>
              </w:rPr>
              <w:t xml:space="preserve"> </w:t>
            </w:r>
            <w:proofErr w:type="spellStart"/>
            <w:r w:rsidRPr="00A16720">
              <w:rPr>
                <w:rFonts w:ascii="Times New Roman" w:hAnsi="Times New Roman" w:cs="Times New Roman"/>
                <w:sz w:val="28"/>
                <w:szCs w:val="28"/>
              </w:rPr>
              <w:t>Легейда</w:t>
            </w:r>
            <w:proofErr w:type="spellEnd"/>
            <w:r w:rsidRPr="00A16720">
              <w:rPr>
                <w:rFonts w:ascii="Times New Roman" w:hAnsi="Times New Roman" w:cs="Times New Roman"/>
                <w:sz w:val="28"/>
                <w:szCs w:val="28"/>
              </w:rPr>
              <w:t xml:space="preserve"> Т.А.)</w:t>
            </w:r>
          </w:p>
          <w:p w:rsidR="00A16720" w:rsidRPr="00A16720" w:rsidRDefault="00A16720" w:rsidP="004D7483">
            <w:pPr>
              <w:rPr>
                <w:rFonts w:ascii="Times New Roman" w:hAnsi="Times New Roman" w:cs="Times New Roman"/>
                <w:sz w:val="28"/>
                <w:szCs w:val="28"/>
              </w:rPr>
            </w:pPr>
          </w:p>
        </w:tc>
      </w:tr>
      <w:tr w:rsidR="00A16720" w:rsidRPr="00A16720" w:rsidTr="004D7483">
        <w:trPr>
          <w:trHeight w:val="1240"/>
        </w:trPr>
        <w:tc>
          <w:tcPr>
            <w:tcW w:w="1384" w:type="dxa"/>
          </w:tcPr>
          <w:p w:rsidR="00A16720" w:rsidRPr="00A16720" w:rsidRDefault="00A16720" w:rsidP="004D7483">
            <w:pPr>
              <w:rPr>
                <w:rFonts w:ascii="Times New Roman" w:hAnsi="Times New Roman" w:cs="Times New Roman"/>
                <w:sz w:val="28"/>
                <w:szCs w:val="28"/>
              </w:rPr>
            </w:pPr>
            <w:r w:rsidRPr="00A16720">
              <w:rPr>
                <w:rFonts w:ascii="Times New Roman" w:hAnsi="Times New Roman" w:cs="Times New Roman"/>
                <w:sz w:val="28"/>
                <w:szCs w:val="28"/>
              </w:rPr>
              <w:t>16 марта</w:t>
            </w:r>
          </w:p>
        </w:tc>
        <w:tc>
          <w:tcPr>
            <w:tcW w:w="8789" w:type="dxa"/>
          </w:tcPr>
          <w:p w:rsidR="00A16720" w:rsidRPr="00A16720" w:rsidRDefault="00A16720" w:rsidP="004D7483">
            <w:pPr>
              <w:rPr>
                <w:rFonts w:ascii="Times New Roman" w:hAnsi="Times New Roman" w:cs="Times New Roman"/>
                <w:sz w:val="28"/>
                <w:szCs w:val="28"/>
              </w:rPr>
            </w:pPr>
            <w:r w:rsidRPr="00A16720">
              <w:rPr>
                <w:rFonts w:ascii="Times New Roman" w:hAnsi="Times New Roman" w:cs="Times New Roman"/>
                <w:sz w:val="28"/>
                <w:szCs w:val="28"/>
              </w:rPr>
              <w:t xml:space="preserve">1. </w:t>
            </w:r>
            <w:proofErr w:type="gramStart"/>
            <w:r w:rsidRPr="00A16720">
              <w:rPr>
                <w:rFonts w:ascii="Times New Roman" w:hAnsi="Times New Roman" w:cs="Times New Roman"/>
                <w:sz w:val="28"/>
                <w:szCs w:val="28"/>
              </w:rPr>
              <w:t>Открытый урок по математике в 6 классе «Подобные слагаемые» (уч.</w:t>
            </w:r>
            <w:proofErr w:type="gramEnd"/>
            <w:r w:rsidRPr="00A16720">
              <w:rPr>
                <w:rFonts w:ascii="Times New Roman" w:hAnsi="Times New Roman" w:cs="Times New Roman"/>
                <w:sz w:val="28"/>
                <w:szCs w:val="28"/>
              </w:rPr>
              <w:t xml:space="preserve"> </w:t>
            </w:r>
            <w:proofErr w:type="spellStart"/>
            <w:r w:rsidRPr="00A16720">
              <w:rPr>
                <w:rFonts w:ascii="Times New Roman" w:hAnsi="Times New Roman" w:cs="Times New Roman"/>
                <w:sz w:val="28"/>
                <w:szCs w:val="28"/>
              </w:rPr>
              <w:t>Глинова</w:t>
            </w:r>
            <w:proofErr w:type="spellEnd"/>
            <w:r w:rsidRPr="00A16720">
              <w:rPr>
                <w:rFonts w:ascii="Times New Roman" w:hAnsi="Times New Roman" w:cs="Times New Roman"/>
                <w:sz w:val="28"/>
                <w:szCs w:val="28"/>
              </w:rPr>
              <w:t xml:space="preserve"> М.М.)</w:t>
            </w:r>
          </w:p>
          <w:p w:rsidR="00A16720" w:rsidRPr="00A16720" w:rsidRDefault="00A16720" w:rsidP="004D7483">
            <w:pPr>
              <w:rPr>
                <w:rFonts w:ascii="Times New Roman" w:hAnsi="Times New Roman" w:cs="Times New Roman"/>
                <w:sz w:val="28"/>
                <w:szCs w:val="28"/>
              </w:rPr>
            </w:pPr>
            <w:r w:rsidRPr="00A16720">
              <w:rPr>
                <w:rFonts w:ascii="Times New Roman" w:hAnsi="Times New Roman" w:cs="Times New Roman"/>
                <w:sz w:val="28"/>
                <w:szCs w:val="28"/>
              </w:rPr>
              <w:t xml:space="preserve">2. </w:t>
            </w:r>
            <w:proofErr w:type="gramStart"/>
            <w:r w:rsidRPr="00A16720">
              <w:rPr>
                <w:rFonts w:ascii="Times New Roman" w:hAnsi="Times New Roman" w:cs="Times New Roman"/>
                <w:sz w:val="28"/>
                <w:szCs w:val="28"/>
              </w:rPr>
              <w:t xml:space="preserve">Мастер-класс по математике в 9 классе по подготовке к ОГЭ «Разложение многочленов </w:t>
            </w:r>
            <w:r w:rsidRPr="00A16720">
              <w:rPr>
                <w:rFonts w:ascii="Times New Roman" w:hAnsi="Times New Roman" w:cs="Times New Roman"/>
                <w:sz w:val="28"/>
                <w:szCs w:val="28"/>
                <w:lang w:val="en-US"/>
              </w:rPr>
              <w:t>n</w:t>
            </w:r>
            <w:r w:rsidRPr="00A16720">
              <w:rPr>
                <w:rFonts w:ascii="Times New Roman" w:hAnsi="Times New Roman" w:cs="Times New Roman"/>
                <w:sz w:val="28"/>
                <w:szCs w:val="28"/>
              </w:rPr>
              <w:t>-й степени с помощью схемы Горнера» (уч.</w:t>
            </w:r>
            <w:proofErr w:type="gramEnd"/>
            <w:r w:rsidRPr="00A16720">
              <w:rPr>
                <w:rFonts w:ascii="Times New Roman" w:hAnsi="Times New Roman" w:cs="Times New Roman"/>
                <w:sz w:val="28"/>
                <w:szCs w:val="28"/>
              </w:rPr>
              <w:t xml:space="preserve"> </w:t>
            </w:r>
            <w:proofErr w:type="spellStart"/>
            <w:r w:rsidRPr="00A16720">
              <w:rPr>
                <w:rFonts w:ascii="Times New Roman" w:hAnsi="Times New Roman" w:cs="Times New Roman"/>
                <w:sz w:val="28"/>
                <w:szCs w:val="28"/>
              </w:rPr>
              <w:t>Глинова</w:t>
            </w:r>
            <w:proofErr w:type="spellEnd"/>
            <w:r w:rsidRPr="00A16720">
              <w:rPr>
                <w:rFonts w:ascii="Times New Roman" w:hAnsi="Times New Roman" w:cs="Times New Roman"/>
                <w:sz w:val="28"/>
                <w:szCs w:val="28"/>
              </w:rPr>
              <w:t xml:space="preserve"> М.М.)</w:t>
            </w:r>
          </w:p>
        </w:tc>
      </w:tr>
      <w:tr w:rsidR="00A16720" w:rsidRPr="00A16720" w:rsidTr="004D7483">
        <w:tc>
          <w:tcPr>
            <w:tcW w:w="1384" w:type="dxa"/>
          </w:tcPr>
          <w:p w:rsidR="00A16720" w:rsidRPr="00A16720" w:rsidRDefault="00A16720" w:rsidP="004D7483">
            <w:pPr>
              <w:rPr>
                <w:rFonts w:ascii="Times New Roman" w:hAnsi="Times New Roman" w:cs="Times New Roman"/>
                <w:sz w:val="28"/>
                <w:szCs w:val="28"/>
              </w:rPr>
            </w:pPr>
            <w:r w:rsidRPr="00A16720">
              <w:rPr>
                <w:rFonts w:ascii="Times New Roman" w:hAnsi="Times New Roman" w:cs="Times New Roman"/>
                <w:sz w:val="28"/>
                <w:szCs w:val="28"/>
              </w:rPr>
              <w:t>17 марта</w:t>
            </w:r>
          </w:p>
        </w:tc>
        <w:tc>
          <w:tcPr>
            <w:tcW w:w="8789" w:type="dxa"/>
          </w:tcPr>
          <w:p w:rsidR="00A16720" w:rsidRPr="00A16720" w:rsidRDefault="00A16720" w:rsidP="004D7483">
            <w:pPr>
              <w:rPr>
                <w:rFonts w:ascii="Times New Roman" w:hAnsi="Times New Roman" w:cs="Times New Roman"/>
                <w:sz w:val="28"/>
                <w:szCs w:val="28"/>
              </w:rPr>
            </w:pPr>
            <w:r w:rsidRPr="00A16720">
              <w:rPr>
                <w:rFonts w:ascii="Times New Roman" w:hAnsi="Times New Roman" w:cs="Times New Roman"/>
                <w:sz w:val="28"/>
                <w:szCs w:val="28"/>
              </w:rPr>
              <w:t>Методический день</w:t>
            </w:r>
          </w:p>
        </w:tc>
      </w:tr>
      <w:tr w:rsidR="00A16720" w:rsidRPr="00A16720" w:rsidTr="004D7483">
        <w:tc>
          <w:tcPr>
            <w:tcW w:w="1384" w:type="dxa"/>
          </w:tcPr>
          <w:p w:rsidR="00A16720" w:rsidRPr="00A16720" w:rsidRDefault="00A16720" w:rsidP="004D7483">
            <w:pPr>
              <w:rPr>
                <w:rFonts w:ascii="Times New Roman" w:hAnsi="Times New Roman" w:cs="Times New Roman"/>
                <w:sz w:val="28"/>
                <w:szCs w:val="28"/>
              </w:rPr>
            </w:pPr>
            <w:r w:rsidRPr="00A16720">
              <w:rPr>
                <w:rFonts w:ascii="Times New Roman" w:hAnsi="Times New Roman" w:cs="Times New Roman"/>
                <w:sz w:val="28"/>
                <w:szCs w:val="28"/>
              </w:rPr>
              <w:t>18 марта</w:t>
            </w:r>
          </w:p>
        </w:tc>
        <w:tc>
          <w:tcPr>
            <w:tcW w:w="8789" w:type="dxa"/>
          </w:tcPr>
          <w:p w:rsidR="00A16720" w:rsidRPr="00A16720" w:rsidRDefault="00A16720" w:rsidP="004D7483">
            <w:pPr>
              <w:rPr>
                <w:rFonts w:ascii="Times New Roman" w:hAnsi="Times New Roman" w:cs="Times New Roman"/>
                <w:sz w:val="28"/>
                <w:szCs w:val="28"/>
              </w:rPr>
            </w:pPr>
            <w:r w:rsidRPr="00A16720">
              <w:rPr>
                <w:rFonts w:ascii="Times New Roman" w:hAnsi="Times New Roman" w:cs="Times New Roman"/>
                <w:sz w:val="28"/>
                <w:szCs w:val="28"/>
              </w:rPr>
              <w:t>Закрытие декады предметов естественно-математического цикла (общешкольная  линейка)</w:t>
            </w:r>
          </w:p>
        </w:tc>
      </w:tr>
    </w:tbl>
    <w:p w:rsidR="00A16720" w:rsidRPr="00A16720" w:rsidRDefault="00A16720" w:rsidP="00A16720">
      <w:pPr>
        <w:spacing w:line="240" w:lineRule="auto"/>
        <w:rPr>
          <w:rFonts w:ascii="Times New Roman" w:hAnsi="Times New Roman" w:cs="Times New Roman"/>
          <w:i/>
          <w:sz w:val="28"/>
          <w:szCs w:val="28"/>
          <w:u w:val="single"/>
        </w:rPr>
      </w:pPr>
    </w:p>
    <w:p w:rsidR="00A16720" w:rsidRPr="00A16720" w:rsidRDefault="00A16720" w:rsidP="00A16720">
      <w:pPr>
        <w:spacing w:line="240" w:lineRule="auto"/>
        <w:rPr>
          <w:rFonts w:ascii="Times New Roman" w:hAnsi="Times New Roman" w:cs="Times New Roman"/>
          <w:sz w:val="28"/>
          <w:szCs w:val="28"/>
        </w:rPr>
      </w:pPr>
      <w:r w:rsidRPr="00A16720">
        <w:rPr>
          <w:rFonts w:ascii="Times New Roman" w:hAnsi="Times New Roman" w:cs="Times New Roman"/>
          <w:i/>
          <w:sz w:val="28"/>
          <w:szCs w:val="28"/>
          <w:u w:val="single"/>
        </w:rPr>
        <w:t>Задание 5-11 классам:</w:t>
      </w:r>
      <w:r w:rsidRPr="00A16720">
        <w:rPr>
          <w:rFonts w:ascii="Times New Roman" w:hAnsi="Times New Roman" w:cs="Times New Roman"/>
          <w:sz w:val="28"/>
          <w:szCs w:val="28"/>
        </w:rPr>
        <w:t xml:space="preserve"> Выпустить информационную стенгазету по одному из предметов естественно-математического цикла.</w:t>
      </w:r>
    </w:p>
    <w:p w:rsidR="00A16720" w:rsidRPr="00A16720" w:rsidRDefault="00A16720" w:rsidP="00A16720">
      <w:pPr>
        <w:spacing w:line="240" w:lineRule="auto"/>
        <w:ind w:firstLine="567"/>
        <w:jc w:val="center"/>
        <w:rPr>
          <w:rFonts w:ascii="Times New Roman" w:hAnsi="Times New Roman" w:cs="Times New Roman"/>
          <w:b/>
          <w:sz w:val="28"/>
          <w:szCs w:val="28"/>
        </w:rPr>
      </w:pPr>
    </w:p>
    <w:p w:rsidR="00A16720" w:rsidRPr="00A16720" w:rsidRDefault="00A16720" w:rsidP="00A16720">
      <w:pPr>
        <w:spacing w:line="240" w:lineRule="auto"/>
        <w:ind w:firstLine="567"/>
        <w:jc w:val="center"/>
        <w:rPr>
          <w:rFonts w:ascii="Times New Roman" w:hAnsi="Times New Roman" w:cs="Times New Roman"/>
          <w:b/>
          <w:sz w:val="28"/>
          <w:szCs w:val="28"/>
        </w:rPr>
      </w:pPr>
      <w:r w:rsidRPr="00A16720">
        <w:rPr>
          <w:rFonts w:ascii="Times New Roman" w:hAnsi="Times New Roman" w:cs="Times New Roman"/>
          <w:b/>
          <w:sz w:val="28"/>
          <w:szCs w:val="28"/>
        </w:rPr>
        <w:t>Желаем удачи! Творите! Дерзайте! Побеждайте!</w:t>
      </w:r>
    </w:p>
    <w:p w:rsidR="00A16720" w:rsidRPr="00A16720" w:rsidRDefault="00A16720" w:rsidP="00A16720">
      <w:pPr>
        <w:spacing w:line="240" w:lineRule="auto"/>
        <w:ind w:firstLine="567"/>
        <w:jc w:val="center"/>
        <w:rPr>
          <w:rFonts w:ascii="Times New Roman" w:hAnsi="Times New Roman" w:cs="Times New Roman"/>
          <w:b/>
          <w:sz w:val="28"/>
          <w:szCs w:val="28"/>
        </w:rPr>
      </w:pPr>
    </w:p>
    <w:p w:rsidR="00A16720" w:rsidRDefault="00A16720" w:rsidP="00A964D2">
      <w:pPr>
        <w:spacing w:after="0" w:line="360" w:lineRule="auto"/>
        <w:rPr>
          <w:rFonts w:ascii="Times New Roman" w:hAnsi="Times New Roman" w:cs="Times New Roman"/>
          <w:sz w:val="28"/>
          <w:szCs w:val="28"/>
        </w:rPr>
      </w:pPr>
    </w:p>
    <w:p w:rsidR="00A16720" w:rsidRDefault="00A16720" w:rsidP="00A964D2">
      <w:pPr>
        <w:spacing w:after="0" w:line="360" w:lineRule="auto"/>
        <w:rPr>
          <w:rFonts w:ascii="Times New Roman" w:hAnsi="Times New Roman" w:cs="Times New Roman"/>
          <w:sz w:val="28"/>
          <w:szCs w:val="28"/>
        </w:rPr>
      </w:pPr>
    </w:p>
    <w:p w:rsidR="00A16720" w:rsidRDefault="00A16720" w:rsidP="00A964D2">
      <w:pPr>
        <w:spacing w:after="0" w:line="360" w:lineRule="auto"/>
        <w:rPr>
          <w:rFonts w:ascii="Times New Roman" w:hAnsi="Times New Roman" w:cs="Times New Roman"/>
          <w:sz w:val="28"/>
          <w:szCs w:val="28"/>
        </w:rPr>
      </w:pPr>
    </w:p>
    <w:p w:rsidR="00A16720" w:rsidRDefault="00A16720" w:rsidP="00A964D2">
      <w:pPr>
        <w:spacing w:after="0" w:line="360" w:lineRule="auto"/>
        <w:rPr>
          <w:rFonts w:ascii="Times New Roman" w:hAnsi="Times New Roman" w:cs="Times New Roman"/>
          <w:sz w:val="28"/>
          <w:szCs w:val="28"/>
        </w:rPr>
      </w:pPr>
    </w:p>
    <w:p w:rsidR="00A16720" w:rsidRDefault="00A16720" w:rsidP="00A964D2">
      <w:pPr>
        <w:spacing w:after="0" w:line="360" w:lineRule="auto"/>
        <w:rPr>
          <w:rFonts w:ascii="Times New Roman" w:hAnsi="Times New Roman" w:cs="Times New Roman"/>
          <w:sz w:val="28"/>
          <w:szCs w:val="28"/>
        </w:rPr>
      </w:pPr>
    </w:p>
    <w:p w:rsidR="00A16720" w:rsidRDefault="00A16720" w:rsidP="00A964D2">
      <w:pPr>
        <w:spacing w:after="0" w:line="360" w:lineRule="auto"/>
        <w:rPr>
          <w:rFonts w:ascii="Times New Roman" w:hAnsi="Times New Roman" w:cs="Times New Roman"/>
          <w:sz w:val="28"/>
          <w:szCs w:val="28"/>
        </w:rPr>
      </w:pPr>
    </w:p>
    <w:p w:rsidR="00A16720" w:rsidRDefault="00A16720" w:rsidP="00A964D2">
      <w:pPr>
        <w:spacing w:after="0" w:line="360" w:lineRule="auto"/>
        <w:rPr>
          <w:rFonts w:ascii="Times New Roman" w:hAnsi="Times New Roman" w:cs="Times New Roman"/>
          <w:sz w:val="28"/>
          <w:szCs w:val="28"/>
        </w:rPr>
      </w:pPr>
    </w:p>
    <w:p w:rsidR="00A16720" w:rsidRDefault="00A16720" w:rsidP="00A964D2">
      <w:pPr>
        <w:spacing w:after="0" w:line="360" w:lineRule="auto"/>
        <w:rPr>
          <w:rFonts w:ascii="Times New Roman" w:hAnsi="Times New Roman" w:cs="Times New Roman"/>
          <w:sz w:val="28"/>
          <w:szCs w:val="28"/>
        </w:rPr>
      </w:pPr>
    </w:p>
    <w:p w:rsidR="00A16720" w:rsidRDefault="00A16720" w:rsidP="00A964D2">
      <w:pPr>
        <w:spacing w:after="0" w:line="360" w:lineRule="auto"/>
        <w:rPr>
          <w:rFonts w:ascii="Times New Roman" w:hAnsi="Times New Roman" w:cs="Times New Roman"/>
          <w:sz w:val="28"/>
          <w:szCs w:val="28"/>
        </w:rPr>
      </w:pPr>
    </w:p>
    <w:p w:rsidR="00A16720" w:rsidRDefault="00A16720" w:rsidP="00A964D2">
      <w:pPr>
        <w:spacing w:after="0" w:line="360" w:lineRule="auto"/>
        <w:rPr>
          <w:rFonts w:ascii="Times New Roman" w:hAnsi="Times New Roman" w:cs="Times New Roman"/>
          <w:sz w:val="28"/>
          <w:szCs w:val="28"/>
        </w:rPr>
      </w:pPr>
    </w:p>
    <w:p w:rsidR="00A16720" w:rsidRDefault="00A16720" w:rsidP="00A964D2">
      <w:pPr>
        <w:spacing w:after="0" w:line="360" w:lineRule="auto"/>
        <w:rPr>
          <w:rFonts w:ascii="Times New Roman" w:hAnsi="Times New Roman" w:cs="Times New Roman"/>
          <w:sz w:val="28"/>
          <w:szCs w:val="28"/>
        </w:rPr>
      </w:pPr>
    </w:p>
    <w:p w:rsidR="00A16720" w:rsidRDefault="00A16720" w:rsidP="00A964D2">
      <w:pPr>
        <w:spacing w:after="0" w:line="360" w:lineRule="auto"/>
        <w:rPr>
          <w:rFonts w:ascii="Times New Roman" w:hAnsi="Times New Roman" w:cs="Times New Roman"/>
          <w:sz w:val="28"/>
          <w:szCs w:val="28"/>
        </w:rPr>
      </w:pPr>
    </w:p>
    <w:p w:rsidR="00A16720" w:rsidRDefault="00A16720" w:rsidP="00A964D2">
      <w:pPr>
        <w:spacing w:after="0" w:line="360" w:lineRule="auto"/>
        <w:rPr>
          <w:rFonts w:ascii="Times New Roman" w:hAnsi="Times New Roman" w:cs="Times New Roman"/>
          <w:sz w:val="28"/>
          <w:szCs w:val="28"/>
        </w:rPr>
      </w:pPr>
    </w:p>
    <w:p w:rsidR="00A16720" w:rsidRPr="00A16720" w:rsidRDefault="00A16720" w:rsidP="00A16720">
      <w:pPr>
        <w:spacing w:after="0" w:line="360" w:lineRule="auto"/>
        <w:jc w:val="right"/>
        <w:rPr>
          <w:rFonts w:ascii="Times New Roman" w:hAnsi="Times New Roman" w:cs="Times New Roman"/>
          <w:b/>
          <w:i/>
          <w:sz w:val="28"/>
          <w:szCs w:val="28"/>
        </w:rPr>
      </w:pPr>
      <w:r w:rsidRPr="00A16720">
        <w:rPr>
          <w:rFonts w:ascii="Times New Roman" w:hAnsi="Times New Roman" w:cs="Times New Roman"/>
          <w:b/>
          <w:i/>
          <w:sz w:val="28"/>
          <w:szCs w:val="28"/>
        </w:rPr>
        <w:t>Приложение 2</w:t>
      </w:r>
    </w:p>
    <w:p w:rsidR="00A16720" w:rsidRPr="00A16720" w:rsidRDefault="00A16720" w:rsidP="00A16720">
      <w:pPr>
        <w:spacing w:line="240" w:lineRule="auto"/>
        <w:ind w:firstLine="567"/>
        <w:jc w:val="center"/>
        <w:rPr>
          <w:rFonts w:ascii="Times New Roman" w:hAnsi="Times New Roman" w:cs="Times New Roman"/>
          <w:b/>
          <w:sz w:val="28"/>
          <w:szCs w:val="28"/>
        </w:rPr>
      </w:pPr>
      <w:r w:rsidRPr="00A16720">
        <w:rPr>
          <w:rFonts w:ascii="Times New Roman" w:hAnsi="Times New Roman" w:cs="Times New Roman"/>
          <w:b/>
          <w:sz w:val="28"/>
          <w:szCs w:val="28"/>
        </w:rPr>
        <w:t>СПРАВКА</w:t>
      </w:r>
    </w:p>
    <w:p w:rsidR="00A16720" w:rsidRPr="00A16720" w:rsidRDefault="00A16720" w:rsidP="00A16720">
      <w:pPr>
        <w:spacing w:after="0" w:line="240" w:lineRule="auto"/>
        <w:ind w:firstLine="567"/>
        <w:jc w:val="center"/>
        <w:rPr>
          <w:rFonts w:ascii="Times New Roman" w:hAnsi="Times New Roman" w:cs="Times New Roman"/>
          <w:b/>
          <w:sz w:val="28"/>
          <w:szCs w:val="28"/>
        </w:rPr>
      </w:pPr>
      <w:r w:rsidRPr="00A16720">
        <w:rPr>
          <w:rFonts w:ascii="Times New Roman" w:hAnsi="Times New Roman" w:cs="Times New Roman"/>
          <w:b/>
          <w:sz w:val="28"/>
          <w:szCs w:val="28"/>
        </w:rPr>
        <w:t>о проведении декады предметов естественно-математического цикла  в МБОУ Николаевской СОШ</w:t>
      </w:r>
    </w:p>
    <w:p w:rsidR="00A16720" w:rsidRPr="00A16720" w:rsidRDefault="00A16720" w:rsidP="00A16720">
      <w:pPr>
        <w:spacing w:after="0" w:line="240" w:lineRule="auto"/>
        <w:ind w:firstLine="567"/>
        <w:jc w:val="both"/>
        <w:rPr>
          <w:rFonts w:ascii="Times New Roman" w:hAnsi="Times New Roman" w:cs="Times New Roman"/>
          <w:sz w:val="28"/>
          <w:szCs w:val="28"/>
        </w:rPr>
      </w:pPr>
    </w:p>
    <w:p w:rsidR="00A16720" w:rsidRPr="00A16720" w:rsidRDefault="00A16720" w:rsidP="00A16720">
      <w:pPr>
        <w:spacing w:after="0" w:line="240" w:lineRule="auto"/>
        <w:ind w:firstLine="567"/>
        <w:jc w:val="both"/>
        <w:rPr>
          <w:rFonts w:ascii="Times New Roman" w:hAnsi="Times New Roman" w:cs="Times New Roman"/>
          <w:sz w:val="28"/>
          <w:szCs w:val="28"/>
        </w:rPr>
      </w:pPr>
      <w:r w:rsidRPr="00A16720">
        <w:rPr>
          <w:rFonts w:ascii="Times New Roman" w:hAnsi="Times New Roman" w:cs="Times New Roman"/>
          <w:sz w:val="28"/>
          <w:szCs w:val="28"/>
        </w:rPr>
        <w:t>С  9 по 18 марта 2016 года в рамках плана методической работы по  повышению профессиональной компетентности педагогов, а также для развития познавательной и творческой активности обучающихся была проведена предметная декада методического объединения естественно-математического цикла.</w:t>
      </w:r>
    </w:p>
    <w:p w:rsidR="00A16720" w:rsidRPr="00A16720" w:rsidRDefault="00A16720" w:rsidP="00A16720">
      <w:pPr>
        <w:spacing w:after="0" w:line="240" w:lineRule="auto"/>
        <w:ind w:firstLine="567"/>
        <w:jc w:val="both"/>
        <w:rPr>
          <w:rFonts w:ascii="Times New Roman" w:hAnsi="Times New Roman" w:cs="Times New Roman"/>
          <w:i/>
          <w:sz w:val="28"/>
          <w:szCs w:val="28"/>
        </w:rPr>
      </w:pPr>
      <w:r w:rsidRPr="00A16720">
        <w:rPr>
          <w:rFonts w:ascii="Times New Roman" w:hAnsi="Times New Roman" w:cs="Times New Roman"/>
          <w:i/>
          <w:sz w:val="28"/>
          <w:szCs w:val="28"/>
        </w:rPr>
        <w:t>Целями проведения декады явились:</w:t>
      </w:r>
    </w:p>
    <w:p w:rsidR="00A16720" w:rsidRPr="00A16720" w:rsidRDefault="00A16720" w:rsidP="00A16720">
      <w:pPr>
        <w:pStyle w:val="a3"/>
        <w:numPr>
          <w:ilvl w:val="0"/>
          <w:numId w:val="2"/>
        </w:numPr>
        <w:spacing w:after="0" w:line="240" w:lineRule="auto"/>
        <w:ind w:firstLine="567"/>
        <w:jc w:val="both"/>
        <w:rPr>
          <w:rFonts w:ascii="Times New Roman" w:hAnsi="Times New Roman" w:cs="Times New Roman"/>
          <w:sz w:val="28"/>
          <w:szCs w:val="28"/>
        </w:rPr>
      </w:pPr>
      <w:r w:rsidRPr="00A16720">
        <w:rPr>
          <w:rFonts w:ascii="Times New Roman" w:hAnsi="Times New Roman" w:cs="Times New Roman"/>
          <w:sz w:val="28"/>
          <w:szCs w:val="28"/>
        </w:rPr>
        <w:t>Активизация деятельности педагогов ШМО, развитие интеллектуальных и творческих способностей учащихся, выявление одаренных детей, имеющих склонности к познавательной деятельности;</w:t>
      </w:r>
    </w:p>
    <w:p w:rsidR="00A16720" w:rsidRPr="00A16720" w:rsidRDefault="00A16720" w:rsidP="00A16720">
      <w:pPr>
        <w:pStyle w:val="a3"/>
        <w:numPr>
          <w:ilvl w:val="0"/>
          <w:numId w:val="2"/>
        </w:numPr>
        <w:spacing w:after="0" w:line="240" w:lineRule="auto"/>
        <w:ind w:firstLine="567"/>
        <w:jc w:val="both"/>
        <w:rPr>
          <w:rFonts w:ascii="Times New Roman" w:hAnsi="Times New Roman" w:cs="Times New Roman"/>
          <w:sz w:val="28"/>
          <w:szCs w:val="28"/>
        </w:rPr>
      </w:pPr>
      <w:r w:rsidRPr="00A16720">
        <w:rPr>
          <w:rFonts w:ascii="Times New Roman" w:hAnsi="Times New Roman" w:cs="Times New Roman"/>
          <w:sz w:val="28"/>
          <w:szCs w:val="28"/>
        </w:rPr>
        <w:t>Мотивация педагогов на организацию интеллектуально-творческой, научно-исследовательской и практической деятельности учащихся;</w:t>
      </w:r>
    </w:p>
    <w:p w:rsidR="00A16720" w:rsidRPr="00A16720" w:rsidRDefault="00A16720" w:rsidP="00A16720">
      <w:pPr>
        <w:pStyle w:val="a3"/>
        <w:numPr>
          <w:ilvl w:val="0"/>
          <w:numId w:val="2"/>
        </w:numPr>
        <w:spacing w:after="0" w:line="240" w:lineRule="auto"/>
        <w:ind w:firstLine="567"/>
        <w:jc w:val="both"/>
        <w:rPr>
          <w:rFonts w:ascii="Times New Roman" w:hAnsi="Times New Roman" w:cs="Times New Roman"/>
          <w:sz w:val="28"/>
          <w:szCs w:val="28"/>
        </w:rPr>
      </w:pPr>
      <w:r w:rsidRPr="00A16720">
        <w:rPr>
          <w:rFonts w:ascii="Times New Roman" w:hAnsi="Times New Roman" w:cs="Times New Roman"/>
          <w:sz w:val="28"/>
          <w:szCs w:val="28"/>
        </w:rPr>
        <w:t>Обмен педагогическим опытом, повышение профессионального мастерства учителей ШМО.</w:t>
      </w:r>
    </w:p>
    <w:p w:rsidR="00A16720" w:rsidRPr="00A16720" w:rsidRDefault="00A16720" w:rsidP="00A16720">
      <w:pPr>
        <w:spacing w:after="0" w:line="240" w:lineRule="auto"/>
        <w:ind w:firstLine="567"/>
        <w:jc w:val="both"/>
        <w:rPr>
          <w:rFonts w:ascii="Times New Roman" w:hAnsi="Times New Roman" w:cs="Times New Roman"/>
          <w:i/>
          <w:sz w:val="28"/>
          <w:szCs w:val="28"/>
        </w:rPr>
      </w:pPr>
      <w:r w:rsidRPr="00A16720">
        <w:rPr>
          <w:rFonts w:ascii="Times New Roman" w:hAnsi="Times New Roman" w:cs="Times New Roman"/>
          <w:i/>
          <w:sz w:val="28"/>
          <w:szCs w:val="28"/>
        </w:rPr>
        <w:t>Задачи предметной декады:</w:t>
      </w:r>
    </w:p>
    <w:p w:rsidR="00A16720" w:rsidRPr="00A16720" w:rsidRDefault="00A16720" w:rsidP="00A16720">
      <w:pPr>
        <w:pStyle w:val="a3"/>
        <w:numPr>
          <w:ilvl w:val="0"/>
          <w:numId w:val="3"/>
        </w:numPr>
        <w:spacing w:after="0" w:line="240" w:lineRule="auto"/>
        <w:ind w:firstLine="567"/>
        <w:jc w:val="both"/>
        <w:rPr>
          <w:rFonts w:ascii="Times New Roman" w:hAnsi="Times New Roman" w:cs="Times New Roman"/>
          <w:sz w:val="28"/>
          <w:szCs w:val="28"/>
        </w:rPr>
      </w:pPr>
      <w:r w:rsidRPr="00A16720">
        <w:rPr>
          <w:rFonts w:ascii="Times New Roman" w:hAnsi="Times New Roman" w:cs="Times New Roman"/>
          <w:sz w:val="28"/>
          <w:szCs w:val="28"/>
        </w:rPr>
        <w:t>Вовлечь учащихся в самостоятельную творческую деятельность, повысить их интерес к изучаемым учебным дисциплинам;</w:t>
      </w:r>
    </w:p>
    <w:p w:rsidR="00A16720" w:rsidRPr="00A16720" w:rsidRDefault="00A16720" w:rsidP="00A16720">
      <w:pPr>
        <w:pStyle w:val="a3"/>
        <w:numPr>
          <w:ilvl w:val="0"/>
          <w:numId w:val="3"/>
        </w:numPr>
        <w:spacing w:after="0" w:line="240" w:lineRule="auto"/>
        <w:ind w:firstLine="567"/>
        <w:jc w:val="both"/>
        <w:rPr>
          <w:rFonts w:ascii="Times New Roman" w:hAnsi="Times New Roman" w:cs="Times New Roman"/>
          <w:sz w:val="28"/>
          <w:szCs w:val="28"/>
        </w:rPr>
      </w:pPr>
      <w:r w:rsidRPr="00A16720">
        <w:rPr>
          <w:rFonts w:ascii="Times New Roman" w:hAnsi="Times New Roman" w:cs="Times New Roman"/>
          <w:sz w:val="28"/>
          <w:szCs w:val="28"/>
        </w:rPr>
        <w:t>Выявить учащихся, стремящихся к углубленному изучению определенной учебной дисциплины или образовательной области.</w:t>
      </w:r>
    </w:p>
    <w:p w:rsidR="00A16720" w:rsidRPr="00A16720" w:rsidRDefault="00A16720" w:rsidP="00A16720">
      <w:pPr>
        <w:spacing w:after="0" w:line="240" w:lineRule="auto"/>
        <w:ind w:firstLine="567"/>
        <w:jc w:val="both"/>
        <w:rPr>
          <w:rFonts w:ascii="Times New Roman" w:hAnsi="Times New Roman" w:cs="Times New Roman"/>
          <w:sz w:val="28"/>
          <w:szCs w:val="28"/>
        </w:rPr>
      </w:pPr>
      <w:r w:rsidRPr="00A16720">
        <w:rPr>
          <w:rFonts w:ascii="Times New Roman" w:hAnsi="Times New Roman" w:cs="Times New Roman"/>
          <w:sz w:val="28"/>
          <w:szCs w:val="28"/>
        </w:rPr>
        <w:t>Общее количество учащихся, принявших участие в мероприятиях предметной декады, около75 человек (учащиеся 5-11 классов). Предметная декада проходила согласно плану  методической работы школы. В ходе были проведены мероприятия в  каждой параллели, где учителя представили свою работу.</w:t>
      </w:r>
    </w:p>
    <w:p w:rsidR="00A16720" w:rsidRPr="00A16720" w:rsidRDefault="00A16720" w:rsidP="00A16720">
      <w:pPr>
        <w:spacing w:after="0" w:line="240" w:lineRule="auto"/>
        <w:ind w:firstLine="567"/>
        <w:jc w:val="both"/>
        <w:rPr>
          <w:rFonts w:ascii="Times New Roman" w:hAnsi="Times New Roman" w:cs="Times New Roman"/>
          <w:sz w:val="28"/>
          <w:szCs w:val="28"/>
        </w:rPr>
      </w:pPr>
      <w:r w:rsidRPr="00A16720">
        <w:rPr>
          <w:rFonts w:ascii="Times New Roman" w:hAnsi="Times New Roman" w:cs="Times New Roman"/>
          <w:sz w:val="28"/>
          <w:szCs w:val="28"/>
        </w:rPr>
        <w:t xml:space="preserve">Открытие декады состоялось на общешкольной линейке, где ребята в творческой форме представили все предметы ШМО, их особенности; в завершении порадовали всех веселой песней. Руководитель ШМО </w:t>
      </w:r>
      <w:proofErr w:type="spellStart"/>
      <w:r w:rsidRPr="00A16720">
        <w:rPr>
          <w:rFonts w:ascii="Times New Roman" w:hAnsi="Times New Roman" w:cs="Times New Roman"/>
          <w:sz w:val="28"/>
          <w:szCs w:val="28"/>
        </w:rPr>
        <w:t>Глинова</w:t>
      </w:r>
      <w:proofErr w:type="spellEnd"/>
      <w:r w:rsidRPr="00A16720">
        <w:rPr>
          <w:rFonts w:ascii="Times New Roman" w:hAnsi="Times New Roman" w:cs="Times New Roman"/>
          <w:sz w:val="28"/>
          <w:szCs w:val="28"/>
        </w:rPr>
        <w:t xml:space="preserve"> М.М, познакомила обучающихся и педагогов школы с планом декады, каждый класс получил творческое задание: выпустить  информационную стенгазету о любом из предметов естественно-математического направления.</w:t>
      </w:r>
    </w:p>
    <w:p w:rsidR="00A16720" w:rsidRPr="00A16720" w:rsidRDefault="00A16720" w:rsidP="00A16720">
      <w:pPr>
        <w:spacing w:after="0" w:line="240" w:lineRule="auto"/>
        <w:ind w:firstLine="567"/>
        <w:jc w:val="both"/>
        <w:rPr>
          <w:rFonts w:ascii="Times New Roman" w:hAnsi="Times New Roman" w:cs="Times New Roman"/>
          <w:sz w:val="28"/>
          <w:szCs w:val="28"/>
        </w:rPr>
      </w:pPr>
      <w:r w:rsidRPr="00A16720">
        <w:rPr>
          <w:rFonts w:ascii="Times New Roman" w:hAnsi="Times New Roman" w:cs="Times New Roman"/>
          <w:sz w:val="28"/>
          <w:szCs w:val="28"/>
        </w:rPr>
        <w:t xml:space="preserve">В рамках декады было проведено шесть открытых уроков и шесть внеклассных мероприятий. Все мероприятия были структурированы и проведены в соответствии с ФГОС ООО на высоком уровне. Учителем математики Озерной Татьяной Петровной было дано два открытых урока по </w:t>
      </w:r>
      <w:r w:rsidRPr="00A16720">
        <w:rPr>
          <w:rFonts w:ascii="Times New Roman" w:hAnsi="Times New Roman" w:cs="Times New Roman"/>
          <w:sz w:val="28"/>
          <w:szCs w:val="28"/>
        </w:rPr>
        <w:lastRenderedPageBreak/>
        <w:t>математике в 5 классе: «Среднее арифметическое» и «Арифметические действия с десятичными дробями».</w:t>
      </w:r>
      <w:r w:rsidRPr="00A16720">
        <w:rPr>
          <w:rFonts w:ascii="Times New Roman" w:eastAsia="Times New Roman" w:hAnsi="Times New Roman" w:cs="Times New Roman"/>
          <w:sz w:val="28"/>
          <w:szCs w:val="28"/>
          <w:lang w:eastAsia="ru-RU"/>
        </w:rPr>
        <w:t xml:space="preserve"> Уроки Татьяны Петровны отличаются системностью, продуманностью всех этапов, а также выбором содержания учебного материала, исходя из индивидуальных особенностей учащихся. При  посещении  уроков   было  выявлено,  что  учитель умеет заинтересовать,  вовлечь  учащихся  в  учебно-познавательную  деятельность, использует педагогику сотрудничества, групповые и индивидуальные формы обучения с применением различных методов контроля.   На уроках Татьяна Петровна активно использует информационно-коммуникативные технологии, </w:t>
      </w:r>
      <w:r w:rsidRPr="00A16720">
        <w:rPr>
          <w:rFonts w:ascii="Times New Roman" w:hAnsi="Times New Roman" w:cs="Times New Roman"/>
          <w:sz w:val="28"/>
          <w:szCs w:val="28"/>
        </w:rPr>
        <w:t>физкультминутки для улучшения мозгового кровообращения и упражнения гимнастики для глаз, способствующих снятию напряжения учащихся.</w:t>
      </w:r>
    </w:p>
    <w:p w:rsidR="00A16720" w:rsidRPr="00A16720" w:rsidRDefault="00A16720" w:rsidP="00A16720">
      <w:pPr>
        <w:spacing w:after="0" w:line="240" w:lineRule="auto"/>
        <w:ind w:firstLine="567"/>
        <w:jc w:val="both"/>
        <w:rPr>
          <w:rFonts w:ascii="Times New Roman" w:hAnsi="Times New Roman" w:cs="Times New Roman"/>
          <w:sz w:val="28"/>
          <w:szCs w:val="28"/>
        </w:rPr>
      </w:pPr>
      <w:r w:rsidRPr="00A16720">
        <w:rPr>
          <w:rFonts w:ascii="Times New Roman" w:hAnsi="Times New Roman" w:cs="Times New Roman"/>
          <w:sz w:val="28"/>
          <w:szCs w:val="28"/>
        </w:rPr>
        <w:t xml:space="preserve">Учителем математики, </w:t>
      </w:r>
      <w:proofErr w:type="spellStart"/>
      <w:r w:rsidRPr="00A16720">
        <w:rPr>
          <w:rFonts w:ascii="Times New Roman" w:hAnsi="Times New Roman" w:cs="Times New Roman"/>
          <w:sz w:val="28"/>
          <w:szCs w:val="28"/>
        </w:rPr>
        <w:t>Глиновой</w:t>
      </w:r>
      <w:proofErr w:type="spellEnd"/>
      <w:r w:rsidRPr="00A16720">
        <w:rPr>
          <w:rFonts w:ascii="Times New Roman" w:hAnsi="Times New Roman" w:cs="Times New Roman"/>
          <w:sz w:val="28"/>
          <w:szCs w:val="28"/>
        </w:rPr>
        <w:t xml:space="preserve"> Мариной Михайловной был дан открытый урок в 6 классе по теме «Подобные  слагаемые».  Урок разработан строго в соответствии с ФГОС в виде путешествия по космическим просторам. </w:t>
      </w:r>
      <w:r w:rsidRPr="00A16720">
        <w:rPr>
          <w:rFonts w:ascii="Times New Roman" w:hAnsi="Times New Roman" w:cs="Times New Roman"/>
          <w:color w:val="000000"/>
          <w:sz w:val="28"/>
          <w:szCs w:val="28"/>
        </w:rPr>
        <w:t xml:space="preserve">Посещение  урока показало, что учитель математики </w:t>
      </w:r>
      <w:proofErr w:type="spellStart"/>
      <w:r w:rsidRPr="00A16720">
        <w:rPr>
          <w:rFonts w:ascii="Times New Roman" w:hAnsi="Times New Roman" w:cs="Times New Roman"/>
          <w:color w:val="000000"/>
          <w:sz w:val="28"/>
          <w:szCs w:val="28"/>
        </w:rPr>
        <w:t>Глинова</w:t>
      </w:r>
      <w:proofErr w:type="spellEnd"/>
      <w:r w:rsidRPr="00A16720">
        <w:rPr>
          <w:rFonts w:ascii="Times New Roman" w:hAnsi="Times New Roman" w:cs="Times New Roman"/>
          <w:color w:val="000000"/>
          <w:sz w:val="28"/>
          <w:szCs w:val="28"/>
        </w:rPr>
        <w:t xml:space="preserve"> М.М., владеет методикой ведения урока, знает возрастные особенности шестиклассников, отбирает содержание учебного материала и методически отрабатывает его на уроках, все этапы уроков строятся в соответствии с методическими требованиями, отражают цели и задачи урока, содержание изучаемого и повторяемого  материала.</w:t>
      </w:r>
      <w:r w:rsidRPr="00A16720">
        <w:rPr>
          <w:rFonts w:ascii="Times New Roman" w:hAnsi="Times New Roman" w:cs="Times New Roman"/>
          <w:sz w:val="28"/>
          <w:szCs w:val="28"/>
        </w:rPr>
        <w:t xml:space="preserve">  Марина Михайловна  использовала разнообразные   формы  работы, способствующие  развитию  активности  учащихся  в  течение  всего  урока,   своевременно  оказывает  помощь  учащимся  с  низким  уровнем  обучаемости,  используя  работу  в  парах,  группах, ответ  с  консультантом. Все  этапы   урока  имеют  логическую  связь  и  обоснованность. </w:t>
      </w:r>
      <w:proofErr w:type="gramStart"/>
      <w:r w:rsidRPr="00A16720">
        <w:rPr>
          <w:rFonts w:ascii="Times New Roman" w:hAnsi="Times New Roman" w:cs="Times New Roman"/>
          <w:sz w:val="28"/>
          <w:szCs w:val="28"/>
        </w:rPr>
        <w:t>Контроль за</w:t>
      </w:r>
      <w:proofErr w:type="gramEnd"/>
      <w:r w:rsidRPr="00A16720">
        <w:rPr>
          <w:rFonts w:ascii="Times New Roman" w:hAnsi="Times New Roman" w:cs="Times New Roman"/>
          <w:sz w:val="28"/>
          <w:szCs w:val="28"/>
        </w:rPr>
        <w:t xml:space="preserve"> правильностью выполнения алгебраических действий учитель осуществляет на всех этапах урока.   Учитель   следит  за  правильным  оформлением  работы в тетрадях,  учит  подопечных  осуществлять  взаимопроверку, вести  комментирование  проводимых  действий  у  доски,  используя  элементы новых технологий, в </w:t>
      </w:r>
      <w:proofErr w:type="spellStart"/>
      <w:r w:rsidRPr="00A16720">
        <w:rPr>
          <w:rFonts w:ascii="Times New Roman" w:hAnsi="Times New Roman" w:cs="Times New Roman"/>
          <w:sz w:val="28"/>
          <w:szCs w:val="28"/>
        </w:rPr>
        <w:t>т.ч</w:t>
      </w:r>
      <w:proofErr w:type="spellEnd"/>
      <w:r w:rsidRPr="00A16720">
        <w:rPr>
          <w:rFonts w:ascii="Times New Roman" w:hAnsi="Times New Roman" w:cs="Times New Roman"/>
          <w:sz w:val="28"/>
          <w:szCs w:val="28"/>
        </w:rPr>
        <w:t>. информационных, технологии дифференцированного обучения. Наряду с положительными моментами следует отметить, что обучающиеся не смогли выполнить все намеченное учителем, рефлексия и подведение итогов урока было осуществлено уже после звонка. Домашнее задание дифференцировано.</w:t>
      </w:r>
      <w:r w:rsidRPr="00A16720">
        <w:rPr>
          <w:rFonts w:ascii="Times New Roman" w:eastAsia="Times New Roman" w:hAnsi="Times New Roman" w:cs="Times New Roman"/>
          <w:sz w:val="28"/>
          <w:szCs w:val="28"/>
          <w:lang w:eastAsia="ru-RU"/>
        </w:rPr>
        <w:t xml:space="preserve"> </w:t>
      </w:r>
    </w:p>
    <w:p w:rsidR="00A16720" w:rsidRPr="00A16720" w:rsidRDefault="00A16720" w:rsidP="00A16720">
      <w:pPr>
        <w:spacing w:after="0" w:line="240" w:lineRule="auto"/>
        <w:ind w:firstLine="567"/>
        <w:jc w:val="both"/>
        <w:rPr>
          <w:rFonts w:ascii="Times New Roman" w:eastAsia="Times New Roman" w:hAnsi="Times New Roman" w:cs="Times New Roman"/>
          <w:sz w:val="28"/>
          <w:szCs w:val="28"/>
          <w:lang w:eastAsia="ru-RU"/>
        </w:rPr>
      </w:pPr>
      <w:r w:rsidRPr="00A16720">
        <w:rPr>
          <w:rFonts w:ascii="Times New Roman" w:eastAsia="Times New Roman" w:hAnsi="Times New Roman" w:cs="Times New Roman"/>
          <w:sz w:val="28"/>
          <w:szCs w:val="28"/>
          <w:lang w:eastAsia="ru-RU"/>
        </w:rPr>
        <w:t xml:space="preserve">Преподавание химии ведет учитель высшей квалификационной категории </w:t>
      </w:r>
      <w:proofErr w:type="spellStart"/>
      <w:r w:rsidRPr="00A16720">
        <w:rPr>
          <w:rFonts w:ascii="Times New Roman" w:eastAsia="Times New Roman" w:hAnsi="Times New Roman" w:cs="Times New Roman"/>
          <w:sz w:val="28"/>
          <w:szCs w:val="28"/>
          <w:lang w:eastAsia="ru-RU"/>
        </w:rPr>
        <w:t>Рыговская</w:t>
      </w:r>
      <w:proofErr w:type="spellEnd"/>
      <w:r w:rsidRPr="00A16720">
        <w:rPr>
          <w:rFonts w:ascii="Times New Roman" w:eastAsia="Times New Roman" w:hAnsi="Times New Roman" w:cs="Times New Roman"/>
          <w:sz w:val="28"/>
          <w:szCs w:val="28"/>
          <w:lang w:eastAsia="ru-RU"/>
        </w:rPr>
        <w:t xml:space="preserve"> Елена Григорьевна. </w:t>
      </w:r>
      <w:r w:rsidRPr="00A16720">
        <w:rPr>
          <w:rFonts w:ascii="Times New Roman" w:eastAsia="Times New Roman" w:hAnsi="Times New Roman" w:cs="Times New Roman"/>
          <w:color w:val="000000"/>
          <w:sz w:val="28"/>
          <w:szCs w:val="28"/>
          <w:lang w:eastAsia="ru-RU"/>
        </w:rPr>
        <w:t xml:space="preserve">Елена Григорьевна формирует ЗУН учащихся через использование химического эксперимента, с последующим анализом результатов  и  выводами, практикует самостоятельное написание учащимися уравнений химических реакций, выполнение творческих заданий с дополнительным содержанием материала, что формирует материалистические знания. На основе разноуровневых карточек учитель развивает логические умения учащихся. </w:t>
      </w:r>
      <w:r w:rsidRPr="00A16720">
        <w:rPr>
          <w:rFonts w:ascii="Times New Roman" w:eastAsia="Times New Roman" w:hAnsi="Times New Roman" w:cs="Times New Roman"/>
          <w:sz w:val="28"/>
          <w:szCs w:val="28"/>
          <w:lang w:eastAsia="ru-RU"/>
        </w:rPr>
        <w:t xml:space="preserve">Структура открытого урока отличается системностью, продуманностью всех этапов. При отборе учебного материала учитель исходит из индивидуальных особенностей класса, достаточно большое внимание уделяет повторению, обобщению ранее изученного материала. Учащиеся разбили химические элементы на классы, подвели к новой теме, изучив </w:t>
      </w:r>
      <w:proofErr w:type="gramStart"/>
      <w:r w:rsidRPr="00A16720">
        <w:rPr>
          <w:rFonts w:ascii="Times New Roman" w:eastAsia="Times New Roman" w:hAnsi="Times New Roman" w:cs="Times New Roman"/>
          <w:sz w:val="28"/>
          <w:szCs w:val="28"/>
          <w:lang w:eastAsia="ru-RU"/>
        </w:rPr>
        <w:t>ее</w:t>
      </w:r>
      <w:proofErr w:type="gramEnd"/>
      <w:r w:rsidRPr="00A16720">
        <w:rPr>
          <w:rFonts w:ascii="Times New Roman" w:eastAsia="Times New Roman" w:hAnsi="Times New Roman" w:cs="Times New Roman"/>
          <w:sz w:val="28"/>
          <w:szCs w:val="28"/>
          <w:lang w:eastAsia="ru-RU"/>
        </w:rPr>
        <w:t xml:space="preserve"> </w:t>
      </w:r>
      <w:r w:rsidRPr="00A16720">
        <w:rPr>
          <w:rFonts w:ascii="Times New Roman" w:eastAsia="Times New Roman" w:hAnsi="Times New Roman" w:cs="Times New Roman"/>
          <w:sz w:val="28"/>
          <w:szCs w:val="28"/>
          <w:lang w:eastAsia="ru-RU"/>
        </w:rPr>
        <w:lastRenderedPageBreak/>
        <w:t xml:space="preserve">заполнив таблицу, которую представили друг другу. Смогли найти отличие металлов от неметаллов, провели классификацию и эксперимент. Результаты опыта записали в форме уравнений, подвели итог урока. Речь Елены Григорьевны эрудированна, профессионально подготовлена, корректна, учитель контактирует с классом и отдельными учащимися, способствует познавательному развитию учащихся в области данной науки. Уроки химии связаны с жизнью, с практической направленностью, поэтому учителю </w:t>
      </w:r>
      <w:r w:rsidRPr="00A16720">
        <w:rPr>
          <w:rFonts w:ascii="Times New Roman" w:eastAsia="Times New Roman" w:hAnsi="Times New Roman" w:cs="Times New Roman"/>
          <w:color w:val="000000"/>
          <w:sz w:val="28"/>
          <w:szCs w:val="28"/>
          <w:lang w:eastAsia="ru-RU"/>
        </w:rPr>
        <w:t xml:space="preserve">следует усилить работу по развитию у учащихся умений определять причинно-следственную связь между компонентами объекта, навыков анализа и синтеза. </w:t>
      </w:r>
    </w:p>
    <w:p w:rsidR="00A16720" w:rsidRPr="00A16720" w:rsidRDefault="00A16720" w:rsidP="00A16720">
      <w:pPr>
        <w:spacing w:after="0" w:line="240" w:lineRule="auto"/>
        <w:ind w:firstLine="567"/>
        <w:jc w:val="both"/>
        <w:rPr>
          <w:rFonts w:ascii="Times New Roman" w:eastAsia="Times New Roman" w:hAnsi="Times New Roman" w:cs="Times New Roman"/>
          <w:b/>
          <w:color w:val="000000"/>
          <w:sz w:val="28"/>
          <w:szCs w:val="28"/>
          <w:lang w:eastAsia="ru-RU"/>
        </w:rPr>
      </w:pPr>
      <w:r w:rsidRPr="00A16720">
        <w:rPr>
          <w:rFonts w:ascii="Times New Roman" w:eastAsia="Times New Roman" w:hAnsi="Times New Roman" w:cs="Times New Roman"/>
          <w:sz w:val="28"/>
          <w:szCs w:val="28"/>
          <w:lang w:eastAsia="ru-RU"/>
        </w:rPr>
        <w:t xml:space="preserve"> </w:t>
      </w:r>
      <w:proofErr w:type="spellStart"/>
      <w:r w:rsidRPr="00A16720">
        <w:rPr>
          <w:rFonts w:ascii="Times New Roman" w:eastAsia="Times New Roman" w:hAnsi="Times New Roman" w:cs="Times New Roman"/>
          <w:sz w:val="28"/>
          <w:szCs w:val="28"/>
          <w:lang w:eastAsia="ru-RU"/>
        </w:rPr>
        <w:t>Легейдой</w:t>
      </w:r>
      <w:proofErr w:type="spellEnd"/>
      <w:r w:rsidRPr="00A16720">
        <w:rPr>
          <w:rFonts w:ascii="Times New Roman" w:eastAsia="Times New Roman" w:hAnsi="Times New Roman" w:cs="Times New Roman"/>
          <w:sz w:val="28"/>
          <w:szCs w:val="28"/>
          <w:lang w:eastAsia="ru-RU"/>
        </w:rPr>
        <w:t xml:space="preserve"> Тамарой Александровной был дан открытый урок по физике «Постоянные магниты. Магнитное поле Земли». На основе проведенного опыта обучающиеся </w:t>
      </w:r>
      <w:proofErr w:type="gramStart"/>
      <w:r w:rsidRPr="00A16720">
        <w:rPr>
          <w:rFonts w:ascii="Times New Roman" w:eastAsia="Times New Roman" w:hAnsi="Times New Roman" w:cs="Times New Roman"/>
          <w:sz w:val="28"/>
          <w:szCs w:val="28"/>
          <w:lang w:eastAsia="ru-RU"/>
        </w:rPr>
        <w:t>поставили учебную проблему</w:t>
      </w:r>
      <w:proofErr w:type="gramEnd"/>
      <w:r w:rsidRPr="00A16720">
        <w:rPr>
          <w:rFonts w:ascii="Times New Roman" w:eastAsia="Times New Roman" w:hAnsi="Times New Roman" w:cs="Times New Roman"/>
          <w:sz w:val="28"/>
          <w:szCs w:val="28"/>
          <w:lang w:eastAsia="ru-RU"/>
        </w:rPr>
        <w:t>, смогли определить тему, цели и задачи урока.</w:t>
      </w:r>
      <w:r w:rsidRPr="00A16720">
        <w:rPr>
          <w:rFonts w:ascii="Times New Roman" w:eastAsia="Times New Roman" w:hAnsi="Times New Roman" w:cs="Times New Roman"/>
          <w:color w:val="000000"/>
          <w:sz w:val="28"/>
          <w:szCs w:val="28"/>
          <w:lang w:eastAsia="ru-RU"/>
        </w:rPr>
        <w:t xml:space="preserve">             Тамара Александровна   владеет методикой преподавания,  использует в своей работе инновационные технологии, различные формы  и методы обучения, в том числе и компьютерные технологии. Все этапы  представленного урока построены в соответствии с требованиями ФГОС ООО, отражают цели и задачи урока, содержание изучаемого и повторяемого  материала. </w:t>
      </w:r>
      <w:r w:rsidRPr="00A16720">
        <w:rPr>
          <w:rFonts w:ascii="Times New Roman" w:eastAsia="Times New Roman" w:hAnsi="Times New Roman" w:cs="Times New Roman"/>
          <w:sz w:val="28"/>
          <w:szCs w:val="28"/>
          <w:lang w:eastAsia="ru-RU"/>
        </w:rPr>
        <w:t xml:space="preserve"> В ходе урока использовались разные формы работы: индивидуальная (самостоятельная работа на пять минут), групповая, в ходе которой обучающиеся нашли научное обоснование, поставили эксперимент. Результаты работы групп были  оформлены опорными конспектами и представлены экспериментом и его итогом. По окончанию занятия проведена рефлексия, обучающиеся подвели итог урока.  Учителем было дано дифференцированное домашнее задание. </w:t>
      </w:r>
    </w:p>
    <w:p w:rsidR="00A16720" w:rsidRPr="00A16720" w:rsidRDefault="00A16720" w:rsidP="00A16720">
      <w:pPr>
        <w:spacing w:after="0" w:line="240" w:lineRule="auto"/>
        <w:ind w:firstLine="567"/>
        <w:jc w:val="both"/>
        <w:rPr>
          <w:rFonts w:ascii="Times New Roman" w:eastAsia="Times New Roman" w:hAnsi="Times New Roman" w:cs="Times New Roman"/>
          <w:sz w:val="28"/>
          <w:szCs w:val="28"/>
          <w:lang w:eastAsia="ru-RU"/>
        </w:rPr>
      </w:pPr>
      <w:r w:rsidRPr="00A16720">
        <w:rPr>
          <w:rFonts w:ascii="Times New Roman" w:eastAsia="Times New Roman" w:hAnsi="Times New Roman" w:cs="Times New Roman"/>
          <w:sz w:val="28"/>
          <w:szCs w:val="28"/>
          <w:lang w:eastAsia="ru-RU"/>
        </w:rPr>
        <w:t xml:space="preserve">Открытый урок «Численность народов России» был представлен учителем географии </w:t>
      </w:r>
      <w:proofErr w:type="spellStart"/>
      <w:r w:rsidRPr="00A16720">
        <w:rPr>
          <w:rFonts w:ascii="Times New Roman" w:eastAsia="Times New Roman" w:hAnsi="Times New Roman" w:cs="Times New Roman"/>
          <w:sz w:val="28"/>
          <w:szCs w:val="28"/>
          <w:lang w:eastAsia="ru-RU"/>
        </w:rPr>
        <w:t>Мисаль</w:t>
      </w:r>
      <w:proofErr w:type="spellEnd"/>
      <w:r w:rsidRPr="00A16720">
        <w:rPr>
          <w:rFonts w:ascii="Times New Roman" w:eastAsia="Times New Roman" w:hAnsi="Times New Roman" w:cs="Times New Roman"/>
          <w:sz w:val="28"/>
          <w:szCs w:val="28"/>
          <w:lang w:eastAsia="ru-RU"/>
        </w:rPr>
        <w:t xml:space="preserve"> Еленой Николаевной. Урок был начат строками известного детского стихотворения, но обучающиеся не смогли определить тему урока, которая была озвучена учителем позже. Обучающиеся напомнили  план изучения страны, изучение нового материала было организовано в групповой форме с заполнением опорных конспектов. В ходе урока отмечается работа с большим количеством источников информации: интернет, учебник, контурные карты, концепция демографической политики. Результаты работы групп были представлены и проанализированы, была представлена презентация «Народы России». Структура урока отличается системностью, продуманностью всех этапов. При отборе учебного материала Елена Николаевна  исходит из индивидуальных особенностей класса, достаточно большое внимание уделяет повторению, обобщению ранее изученного материала. Отмечены  разнообразные формы опроса:  работа у доски, устные ответы, индивидуальные ответы по опорной схеме, что позволяет учителю активизировать деятельность учащихся. Анализ урока выявил и некоторые замечания: при заполнении опорных конспектов учащиеся работали с текстами, в которых  была отражена  готовая информация. Необходимо, чтобы они могли сами формулировать, проводить причинно-следственные связи и делать выводы. Отсутствие  индивидуальной формы работы с преобладанием групповой.</w:t>
      </w:r>
    </w:p>
    <w:p w:rsidR="00A16720" w:rsidRPr="00A16720" w:rsidRDefault="00A16720" w:rsidP="00A16720">
      <w:pPr>
        <w:spacing w:after="0" w:line="240" w:lineRule="auto"/>
        <w:ind w:firstLine="360"/>
        <w:jc w:val="both"/>
        <w:rPr>
          <w:rFonts w:ascii="Times New Roman" w:eastAsia="Times New Roman" w:hAnsi="Times New Roman" w:cs="Times New Roman"/>
          <w:sz w:val="28"/>
          <w:szCs w:val="28"/>
          <w:lang w:eastAsia="ru-RU"/>
        </w:rPr>
      </w:pPr>
      <w:r w:rsidRPr="00A16720">
        <w:rPr>
          <w:rFonts w:ascii="Times New Roman" w:eastAsia="Times New Roman" w:hAnsi="Times New Roman" w:cs="Times New Roman"/>
          <w:sz w:val="28"/>
          <w:szCs w:val="28"/>
          <w:lang w:eastAsia="ru-RU"/>
        </w:rPr>
        <w:lastRenderedPageBreak/>
        <w:t xml:space="preserve"> Молодым специалистом, учителем  математики и технологии были даны открытые уроки в 5 классе. На уроках использовались элементы инновационных технологий, </w:t>
      </w:r>
      <w:proofErr w:type="spellStart"/>
      <w:r w:rsidRPr="00A16720">
        <w:rPr>
          <w:rFonts w:ascii="Times New Roman" w:eastAsia="Times New Roman" w:hAnsi="Times New Roman" w:cs="Times New Roman"/>
          <w:sz w:val="28"/>
          <w:szCs w:val="28"/>
          <w:lang w:eastAsia="ru-RU"/>
        </w:rPr>
        <w:t>здоровьесберегающие</w:t>
      </w:r>
      <w:proofErr w:type="spellEnd"/>
      <w:r w:rsidRPr="00A16720">
        <w:rPr>
          <w:rFonts w:ascii="Times New Roman" w:eastAsia="Times New Roman" w:hAnsi="Times New Roman" w:cs="Times New Roman"/>
          <w:sz w:val="28"/>
          <w:szCs w:val="28"/>
          <w:lang w:eastAsia="ru-RU"/>
        </w:rPr>
        <w:t xml:space="preserve"> технологии, технология критического мышления. Выбранная структура уроков оптимальна для достижения поставленных целей, так как создает необходимые условия поисковой деятельности учащихся и осознания полученных результатов. Постановка проблемного вопроса, разнообразные виды деятельности способствуют развитию познавательного интереса учащихся и лучшему восприятию учебной информации. </w:t>
      </w:r>
      <w:r w:rsidRPr="00A16720">
        <w:rPr>
          <w:rFonts w:ascii="Times New Roman" w:hAnsi="Times New Roman" w:cs="Times New Roman"/>
          <w:sz w:val="28"/>
          <w:szCs w:val="28"/>
        </w:rPr>
        <w:t xml:space="preserve">Важным моментом явилось включение разнообразных, забавных, занимательных моментов: «разгадывание кроссворда», «заполнение таблицы чисел в порядке возрастания», «карусель», индивидуальная, парная и групповая работа – составление и защита кластера. </w:t>
      </w:r>
      <w:r w:rsidRPr="00A16720">
        <w:rPr>
          <w:rFonts w:ascii="Times New Roman" w:eastAsia="Times New Roman" w:hAnsi="Times New Roman" w:cs="Times New Roman"/>
          <w:sz w:val="28"/>
          <w:szCs w:val="28"/>
          <w:lang w:eastAsia="ru-RU"/>
        </w:rPr>
        <w:t>На протяжении уроков преподавателем соблюдалась логика изложения учебной информации, которая сопровождалась     показом слайдов. Итоги  занятий были подведены учителем, отмечается активность и позитивный настрой педагога.</w:t>
      </w:r>
    </w:p>
    <w:p w:rsidR="00A16720" w:rsidRPr="00A16720" w:rsidRDefault="00A16720" w:rsidP="00A16720">
      <w:pPr>
        <w:spacing w:after="0" w:line="240" w:lineRule="auto"/>
        <w:ind w:firstLine="567"/>
        <w:jc w:val="both"/>
        <w:rPr>
          <w:rFonts w:ascii="Times New Roman" w:hAnsi="Times New Roman" w:cs="Times New Roman"/>
          <w:color w:val="000000"/>
          <w:sz w:val="28"/>
          <w:szCs w:val="28"/>
          <w:shd w:val="clear" w:color="auto" w:fill="FFFFFF"/>
        </w:rPr>
      </w:pPr>
      <w:r w:rsidRPr="00A16720">
        <w:rPr>
          <w:rFonts w:ascii="Times New Roman" w:eastAsia="Times New Roman" w:hAnsi="Times New Roman" w:cs="Times New Roman"/>
          <w:sz w:val="28"/>
          <w:szCs w:val="28"/>
          <w:lang w:eastAsia="ru-RU"/>
        </w:rPr>
        <w:t xml:space="preserve">В ходе декады педагогами были проведены и внеклассные мероприятия: по биологии в 5 классе «Клеточное строение организмов», по географии в 7-8 классе «Что? Где? Когда?», в 6 классе «Знакомство с физикой». Для начальных классов Гончаров Владимир Петрович организовал «Веселые старты». Все проведенные мероприятия </w:t>
      </w:r>
      <w:r w:rsidRPr="00A16720">
        <w:rPr>
          <w:rFonts w:ascii="Times New Roman" w:hAnsi="Times New Roman" w:cs="Times New Roman"/>
          <w:color w:val="000000"/>
          <w:sz w:val="28"/>
          <w:szCs w:val="28"/>
          <w:shd w:val="clear" w:color="auto" w:fill="FFFFFF"/>
        </w:rPr>
        <w:t>имеют познавательную, воспитательную и развивающую ценность. Положительным моментом является ориентация проведенных мероприятий на воспитание в учащихся ответственности, самостоятельности, консолидации сил всего коллектива: не только самых активных, но и самых инертных ребят.</w:t>
      </w:r>
      <w:r w:rsidRPr="00A16720">
        <w:rPr>
          <w:rStyle w:val="apple-converted-space"/>
          <w:rFonts w:ascii="Times New Roman" w:hAnsi="Times New Roman" w:cs="Times New Roman"/>
          <w:color w:val="000000"/>
          <w:sz w:val="28"/>
          <w:szCs w:val="28"/>
          <w:shd w:val="clear" w:color="auto" w:fill="FFFFFF"/>
        </w:rPr>
        <w:t> Успешно применялись задания для формирования общеучебных умений и навыков, нестандартные задачи для развития творческого и логического мышления, пространственного воображения и исследовательских навыков. Все мероприятия предметной декады  были проведены</w:t>
      </w:r>
      <w:r w:rsidRPr="00A16720">
        <w:rPr>
          <w:rFonts w:ascii="Times New Roman" w:hAnsi="Times New Roman" w:cs="Times New Roman"/>
          <w:color w:val="000000"/>
          <w:sz w:val="28"/>
          <w:szCs w:val="28"/>
          <w:shd w:val="clear" w:color="auto" w:fill="FFFFFF"/>
        </w:rPr>
        <w:t xml:space="preserve"> с использованием ИКТ и носили проблемно-развивающий характер. В рамках декады было проведено два мастер-класса. Учитель технологии Озерная Татьяна Петровна провела мастер-класс для педагогов по технике канзаши «Изготовление броши их георгиевской ленты». Учитель математики </w:t>
      </w:r>
      <w:proofErr w:type="spellStart"/>
      <w:r w:rsidRPr="00A16720">
        <w:rPr>
          <w:rFonts w:ascii="Times New Roman" w:hAnsi="Times New Roman" w:cs="Times New Roman"/>
          <w:color w:val="000000"/>
          <w:sz w:val="28"/>
          <w:szCs w:val="28"/>
          <w:shd w:val="clear" w:color="auto" w:fill="FFFFFF"/>
        </w:rPr>
        <w:t>Глинова</w:t>
      </w:r>
      <w:proofErr w:type="spellEnd"/>
      <w:r w:rsidRPr="00A16720">
        <w:rPr>
          <w:rFonts w:ascii="Times New Roman" w:hAnsi="Times New Roman" w:cs="Times New Roman"/>
          <w:color w:val="000000"/>
          <w:sz w:val="28"/>
          <w:szCs w:val="28"/>
          <w:shd w:val="clear" w:color="auto" w:fill="FFFFFF"/>
        </w:rPr>
        <w:t xml:space="preserve"> Марина Михайловна для ребят 9 класса провела мастер-класс по подготовке к ОГЭ «Разложение многочленов с помощью схемы Горнера». Итогом стало то, что группы ребят и группа педагогов смогли решить задание 21 части 2 ОГЭ по математике. </w:t>
      </w:r>
    </w:p>
    <w:p w:rsidR="00A16720" w:rsidRPr="00A16720" w:rsidRDefault="00A16720" w:rsidP="00A16720">
      <w:pPr>
        <w:spacing w:after="0" w:line="240" w:lineRule="auto"/>
        <w:ind w:firstLine="567"/>
        <w:jc w:val="both"/>
        <w:rPr>
          <w:rFonts w:ascii="Times New Roman" w:hAnsi="Times New Roman" w:cs="Times New Roman"/>
          <w:i/>
          <w:color w:val="000000"/>
          <w:sz w:val="28"/>
          <w:szCs w:val="28"/>
          <w:u w:val="single"/>
          <w:shd w:val="clear" w:color="auto" w:fill="FFFFFF"/>
        </w:rPr>
      </w:pPr>
      <w:r w:rsidRPr="00A16720">
        <w:rPr>
          <w:rFonts w:ascii="Times New Roman" w:hAnsi="Times New Roman" w:cs="Times New Roman"/>
          <w:i/>
          <w:color w:val="000000"/>
          <w:sz w:val="28"/>
          <w:szCs w:val="28"/>
          <w:u w:val="single"/>
          <w:shd w:val="clear" w:color="auto" w:fill="FFFFFF"/>
        </w:rPr>
        <w:t>Выводы и рекомендации:</w:t>
      </w:r>
    </w:p>
    <w:p w:rsidR="00A16720" w:rsidRPr="00A16720" w:rsidRDefault="00A16720" w:rsidP="00A16720">
      <w:pPr>
        <w:pStyle w:val="a3"/>
        <w:numPr>
          <w:ilvl w:val="0"/>
          <w:numId w:val="5"/>
        </w:numPr>
        <w:spacing w:after="0" w:line="240" w:lineRule="auto"/>
        <w:ind w:firstLine="567"/>
        <w:jc w:val="both"/>
        <w:rPr>
          <w:rFonts w:ascii="Times New Roman" w:eastAsia="Times New Roman" w:hAnsi="Times New Roman" w:cs="Times New Roman"/>
          <w:sz w:val="28"/>
          <w:szCs w:val="28"/>
          <w:lang w:eastAsia="ru-RU"/>
        </w:rPr>
      </w:pPr>
      <w:r w:rsidRPr="00A16720">
        <w:rPr>
          <w:rFonts w:ascii="Times New Roman" w:eastAsia="Times New Roman" w:hAnsi="Times New Roman" w:cs="Times New Roman"/>
          <w:sz w:val="28"/>
          <w:szCs w:val="28"/>
          <w:lang w:eastAsia="ru-RU"/>
        </w:rPr>
        <w:t>Все мероприятия и учебные занятия предметной декады четко спланированы, структурированы в соответствии с ФГОС ООО и проведены на достаточно высоком методическом уровне.</w:t>
      </w:r>
    </w:p>
    <w:p w:rsidR="00A16720" w:rsidRPr="00A16720" w:rsidRDefault="00A16720" w:rsidP="00A16720">
      <w:pPr>
        <w:pStyle w:val="a3"/>
        <w:numPr>
          <w:ilvl w:val="0"/>
          <w:numId w:val="5"/>
        </w:numPr>
        <w:spacing w:after="0" w:line="240" w:lineRule="auto"/>
        <w:ind w:firstLine="567"/>
        <w:jc w:val="both"/>
        <w:rPr>
          <w:rFonts w:ascii="Times New Roman" w:eastAsia="Times New Roman" w:hAnsi="Times New Roman" w:cs="Times New Roman"/>
          <w:sz w:val="28"/>
          <w:szCs w:val="28"/>
          <w:lang w:eastAsia="ru-RU"/>
        </w:rPr>
      </w:pPr>
      <w:r w:rsidRPr="00A16720">
        <w:rPr>
          <w:rFonts w:ascii="Times New Roman" w:eastAsia="Times New Roman" w:hAnsi="Times New Roman" w:cs="Times New Roman"/>
          <w:sz w:val="28"/>
          <w:szCs w:val="28"/>
          <w:lang w:eastAsia="ru-RU"/>
        </w:rPr>
        <w:t>Поставленные цели предметной декады достигнуты, основные задачи выполнены.</w:t>
      </w:r>
    </w:p>
    <w:p w:rsidR="00A16720" w:rsidRPr="00A16720" w:rsidRDefault="00A16720" w:rsidP="00A16720">
      <w:pPr>
        <w:pStyle w:val="a3"/>
        <w:numPr>
          <w:ilvl w:val="0"/>
          <w:numId w:val="5"/>
        </w:numPr>
        <w:spacing w:after="0" w:line="240" w:lineRule="auto"/>
        <w:ind w:firstLine="567"/>
        <w:jc w:val="both"/>
        <w:rPr>
          <w:rFonts w:ascii="Times New Roman" w:eastAsia="Times New Roman" w:hAnsi="Times New Roman" w:cs="Times New Roman"/>
          <w:sz w:val="28"/>
          <w:szCs w:val="28"/>
          <w:lang w:eastAsia="ru-RU"/>
        </w:rPr>
      </w:pPr>
      <w:r w:rsidRPr="00A16720">
        <w:rPr>
          <w:rFonts w:ascii="Times New Roman" w:eastAsia="Times New Roman" w:hAnsi="Times New Roman" w:cs="Times New Roman"/>
          <w:sz w:val="28"/>
          <w:szCs w:val="28"/>
          <w:lang w:eastAsia="ru-RU"/>
        </w:rPr>
        <w:t>Отмечается низкая активность ребят в конкурсах, требующих самостоятельной домашней подготовки.</w:t>
      </w:r>
    </w:p>
    <w:p w:rsidR="00A16720" w:rsidRPr="00A16720" w:rsidRDefault="00A16720" w:rsidP="00A16720">
      <w:pPr>
        <w:pStyle w:val="a3"/>
        <w:numPr>
          <w:ilvl w:val="0"/>
          <w:numId w:val="5"/>
        </w:numPr>
        <w:spacing w:after="0" w:line="240" w:lineRule="auto"/>
        <w:ind w:firstLine="567"/>
        <w:jc w:val="both"/>
        <w:rPr>
          <w:rFonts w:ascii="Times New Roman" w:eastAsia="Times New Roman" w:hAnsi="Times New Roman" w:cs="Times New Roman"/>
          <w:sz w:val="28"/>
          <w:szCs w:val="28"/>
          <w:lang w:eastAsia="ru-RU"/>
        </w:rPr>
      </w:pPr>
      <w:r w:rsidRPr="00A16720">
        <w:rPr>
          <w:rFonts w:ascii="Times New Roman" w:eastAsia="Times New Roman" w:hAnsi="Times New Roman" w:cs="Times New Roman"/>
          <w:sz w:val="28"/>
          <w:szCs w:val="28"/>
          <w:lang w:eastAsia="ru-RU"/>
        </w:rPr>
        <w:lastRenderedPageBreak/>
        <w:t>Во время предметных недель, методических дней необходимо организовать более активное взаимное посещение мероприятий учителями не в ущерб урокам по расписанию.</w:t>
      </w:r>
    </w:p>
    <w:p w:rsidR="00A16720" w:rsidRDefault="00A16720" w:rsidP="00A16720">
      <w:pPr>
        <w:spacing w:after="0" w:line="240" w:lineRule="auto"/>
        <w:jc w:val="right"/>
        <w:rPr>
          <w:rFonts w:ascii="Times New Roman" w:hAnsi="Times New Roman" w:cs="Times New Roman"/>
          <w:sz w:val="28"/>
          <w:szCs w:val="28"/>
        </w:rPr>
      </w:pPr>
      <w:r w:rsidRPr="00A16720">
        <w:rPr>
          <w:rFonts w:ascii="Times New Roman" w:hAnsi="Times New Roman" w:cs="Times New Roman"/>
          <w:sz w:val="28"/>
          <w:szCs w:val="28"/>
        </w:rPr>
        <w:t>Руководитель МО: ____________/</w:t>
      </w:r>
      <w:proofErr w:type="spellStart"/>
      <w:r w:rsidRPr="00A16720">
        <w:rPr>
          <w:rFonts w:ascii="Times New Roman" w:hAnsi="Times New Roman" w:cs="Times New Roman"/>
          <w:sz w:val="28"/>
          <w:szCs w:val="28"/>
        </w:rPr>
        <w:t>Глинова</w:t>
      </w:r>
      <w:proofErr w:type="spellEnd"/>
      <w:r w:rsidRPr="00A16720">
        <w:rPr>
          <w:rFonts w:ascii="Times New Roman" w:hAnsi="Times New Roman" w:cs="Times New Roman"/>
          <w:sz w:val="28"/>
          <w:szCs w:val="28"/>
        </w:rPr>
        <w:t xml:space="preserve"> М.М./</w:t>
      </w:r>
    </w:p>
    <w:p w:rsidR="00AF1DFE" w:rsidRPr="00AF1DFE" w:rsidRDefault="00AF1DFE" w:rsidP="00A16720">
      <w:pPr>
        <w:spacing w:after="0" w:line="240" w:lineRule="auto"/>
        <w:jc w:val="right"/>
        <w:rPr>
          <w:rFonts w:ascii="Times New Roman" w:hAnsi="Times New Roman" w:cs="Times New Roman"/>
          <w:b/>
          <w:i/>
          <w:sz w:val="28"/>
          <w:szCs w:val="28"/>
        </w:rPr>
      </w:pPr>
      <w:r w:rsidRPr="00AF1DFE">
        <w:rPr>
          <w:rFonts w:ascii="Times New Roman" w:hAnsi="Times New Roman" w:cs="Times New Roman"/>
          <w:b/>
          <w:i/>
          <w:sz w:val="28"/>
          <w:szCs w:val="28"/>
        </w:rPr>
        <w:t>Приложение 3</w:t>
      </w:r>
    </w:p>
    <w:p w:rsidR="00AF1DFE" w:rsidRDefault="00AF1DFE" w:rsidP="00AF1DFE">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130" cy="8416179"/>
            <wp:effectExtent l="0" t="0" r="0" b="0"/>
            <wp:docPr id="1" name="Рисунок 1" descr="C:\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416179"/>
                    </a:xfrm>
                    <a:prstGeom prst="rect">
                      <a:avLst/>
                    </a:prstGeom>
                    <a:noFill/>
                    <a:ln>
                      <a:noFill/>
                    </a:ln>
                  </pic:spPr>
                </pic:pic>
              </a:graphicData>
            </a:graphic>
          </wp:inline>
        </w:drawing>
      </w:r>
    </w:p>
    <w:p w:rsidR="00AF1DFE" w:rsidRDefault="00AF1DFE" w:rsidP="00AF1DFE">
      <w:pPr>
        <w:spacing w:after="0" w:line="240" w:lineRule="auto"/>
        <w:rPr>
          <w:rFonts w:ascii="Times New Roman" w:hAnsi="Times New Roman" w:cs="Times New Roman"/>
          <w:sz w:val="28"/>
          <w:szCs w:val="28"/>
        </w:rPr>
      </w:pPr>
    </w:p>
    <w:p w:rsidR="00AF1DFE" w:rsidRDefault="00AF1DFE" w:rsidP="00AF1DFE">
      <w:pPr>
        <w:spacing w:after="0" w:line="240" w:lineRule="auto"/>
        <w:rPr>
          <w:rFonts w:ascii="Times New Roman" w:hAnsi="Times New Roman" w:cs="Times New Roman"/>
          <w:sz w:val="28"/>
          <w:szCs w:val="28"/>
        </w:rPr>
      </w:pPr>
    </w:p>
    <w:p w:rsidR="00AF1DFE" w:rsidRDefault="00AF1DFE" w:rsidP="00AF1DFE">
      <w:pPr>
        <w:spacing w:after="0" w:line="240" w:lineRule="auto"/>
        <w:rPr>
          <w:rFonts w:ascii="Times New Roman" w:hAnsi="Times New Roman" w:cs="Times New Roman"/>
          <w:sz w:val="28"/>
          <w:szCs w:val="28"/>
        </w:rPr>
      </w:pPr>
    </w:p>
    <w:p w:rsidR="00AF1DFE" w:rsidRPr="00A16720" w:rsidRDefault="00981479" w:rsidP="00AF1DFE">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130" cy="8416179"/>
            <wp:effectExtent l="0" t="0" r="0" b="0"/>
            <wp:docPr id="2" name="Рисунок 2" descr="C:\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416179"/>
                    </a:xfrm>
                    <a:prstGeom prst="rect">
                      <a:avLst/>
                    </a:prstGeom>
                    <a:noFill/>
                    <a:ln>
                      <a:noFill/>
                    </a:ln>
                  </pic:spPr>
                </pic:pic>
              </a:graphicData>
            </a:graphic>
          </wp:inline>
        </w:drawing>
      </w:r>
    </w:p>
    <w:sectPr w:rsidR="00AF1DFE" w:rsidRPr="00A16720" w:rsidSect="006723F6">
      <w:pgSz w:w="11906" w:h="16838"/>
      <w:pgMar w:top="1134" w:right="1134" w:bottom="1134" w:left="1134" w:header="709" w:footer="709"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DejaVu Sans">
    <w:charset w:val="CC"/>
    <w:family w:val="swiss"/>
    <w:pitch w:val="variable"/>
    <w:sig w:usb0="E7002EFF" w:usb1="D200FDFF" w:usb2="0A24602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449A2"/>
    <w:multiLevelType w:val="hybridMultilevel"/>
    <w:tmpl w:val="40BA70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E304DA2"/>
    <w:multiLevelType w:val="multilevel"/>
    <w:tmpl w:val="2C1A3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ABB4730"/>
    <w:multiLevelType w:val="hybridMultilevel"/>
    <w:tmpl w:val="8018B754"/>
    <w:lvl w:ilvl="0" w:tplc="AA4EF376">
      <w:start w:val="1816"/>
      <w:numFmt w:val="decimal"/>
      <w:lvlText w:val="%1."/>
      <w:lvlJc w:val="left"/>
      <w:pPr>
        <w:ind w:left="720" w:hanging="360"/>
      </w:pPr>
      <w:rPr>
        <w:rFonts w:eastAsia="Courier New"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C5E7EF1"/>
    <w:multiLevelType w:val="hybridMultilevel"/>
    <w:tmpl w:val="83DE55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6AB03C38"/>
    <w:multiLevelType w:val="hybridMultilevel"/>
    <w:tmpl w:val="FA5C6928"/>
    <w:lvl w:ilvl="0" w:tplc="C03E9404">
      <w:start w:val="1"/>
      <w:numFmt w:val="decimal"/>
      <w:lvlText w:val="%1."/>
      <w:lvlJc w:val="left"/>
      <w:pPr>
        <w:ind w:left="720" w:hanging="360"/>
      </w:pPr>
      <w:rPr>
        <w:rFonts w:asciiTheme="minorHAnsi" w:eastAsiaTheme="minorHAnsi" w:hAnsiTheme="minorHAnsi" w:cstheme="minorBidi" w:hint="default"/>
        <w:color w:val="00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08"/>
  <w:characterSpacingControl w:val="doNotCompress"/>
  <w:compat>
    <w:compatSetting w:name="compatibilityMode" w:uri="http://schemas.microsoft.com/office/word" w:val="12"/>
  </w:compat>
  <w:rsids>
    <w:rsidRoot w:val="008B28EA"/>
    <w:rsid w:val="00073252"/>
    <w:rsid w:val="000D080C"/>
    <w:rsid w:val="00102A56"/>
    <w:rsid w:val="00120670"/>
    <w:rsid w:val="0018164E"/>
    <w:rsid w:val="002E33E3"/>
    <w:rsid w:val="00324764"/>
    <w:rsid w:val="00333E9F"/>
    <w:rsid w:val="0034245D"/>
    <w:rsid w:val="003C2EDD"/>
    <w:rsid w:val="004D7483"/>
    <w:rsid w:val="005004B7"/>
    <w:rsid w:val="00506316"/>
    <w:rsid w:val="00577EE0"/>
    <w:rsid w:val="005D6FBD"/>
    <w:rsid w:val="00601909"/>
    <w:rsid w:val="006040B9"/>
    <w:rsid w:val="006723F6"/>
    <w:rsid w:val="0075175A"/>
    <w:rsid w:val="00835A3A"/>
    <w:rsid w:val="00873D2F"/>
    <w:rsid w:val="008B28EA"/>
    <w:rsid w:val="00902F54"/>
    <w:rsid w:val="0091719F"/>
    <w:rsid w:val="00981479"/>
    <w:rsid w:val="00994CAF"/>
    <w:rsid w:val="00A16720"/>
    <w:rsid w:val="00A57DA1"/>
    <w:rsid w:val="00A964D2"/>
    <w:rsid w:val="00AC15F2"/>
    <w:rsid w:val="00AF1DFE"/>
    <w:rsid w:val="00B357F0"/>
    <w:rsid w:val="00BB2856"/>
    <w:rsid w:val="00CA136B"/>
    <w:rsid w:val="00D859E9"/>
    <w:rsid w:val="00DA4DB9"/>
    <w:rsid w:val="00DD1A83"/>
    <w:rsid w:val="00DD44F2"/>
    <w:rsid w:val="00DD5E49"/>
    <w:rsid w:val="00DD7656"/>
    <w:rsid w:val="00E66FE4"/>
    <w:rsid w:val="00EA1FC9"/>
    <w:rsid w:val="00EE2E31"/>
    <w:rsid w:val="00F37589"/>
    <w:rsid w:val="00F4069A"/>
    <w:rsid w:val="00F713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04B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577EE0"/>
    <w:pPr>
      <w:ind w:left="720"/>
      <w:contextualSpacing/>
    </w:pPr>
  </w:style>
  <w:style w:type="character" w:customStyle="1" w:styleId="a4">
    <w:name w:val="Абзац списка Знак"/>
    <w:link w:val="a3"/>
    <w:uiPriority w:val="34"/>
    <w:locked/>
    <w:rsid w:val="00577EE0"/>
  </w:style>
  <w:style w:type="character" w:styleId="a5">
    <w:name w:val="Hyperlink"/>
    <w:basedOn w:val="a0"/>
    <w:uiPriority w:val="99"/>
    <w:semiHidden/>
    <w:unhideWhenUsed/>
    <w:rsid w:val="00A16720"/>
    <w:rPr>
      <w:color w:val="0000FF"/>
      <w:u w:val="single"/>
    </w:rPr>
  </w:style>
  <w:style w:type="table" w:styleId="a6">
    <w:name w:val="Table Grid"/>
    <w:basedOn w:val="a1"/>
    <w:uiPriority w:val="59"/>
    <w:rsid w:val="00A167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A16720"/>
  </w:style>
  <w:style w:type="paragraph" w:styleId="a7">
    <w:name w:val="Balloon Text"/>
    <w:basedOn w:val="a"/>
    <w:link w:val="a8"/>
    <w:uiPriority w:val="99"/>
    <w:semiHidden/>
    <w:unhideWhenUsed/>
    <w:rsid w:val="00AF1DF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F1D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577EE0"/>
    <w:pPr>
      <w:ind w:left="720"/>
      <w:contextualSpacing/>
    </w:pPr>
  </w:style>
  <w:style w:type="character" w:customStyle="1" w:styleId="a4">
    <w:name w:val="Абзац списка Знак"/>
    <w:link w:val="a3"/>
    <w:uiPriority w:val="34"/>
    <w:locked/>
    <w:rsid w:val="00577E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1072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hyperlink" Target="http://yandex.ru/clck/jsredir?from=yandex.ru%3Bsearch%2F%3Bweb%3B%3B&amp;text=&amp;etext=1374.mRpjZ-r-u0KvZ0ulHLyM8YTyrhIydW8SbZE1AnLv7FIM6fvmYNjm9IxWvX7PoEMeRyVV7PMrDygK7gFzUWO--MIr_reRJTTgxFy87kfbWCr5RVcIhXt-q81Xyo1eZFWvHYaOvol0YBdkeDT3BPBo5h2bFaA2PBAoKko_82kR5XTaeguwGu8MEZc_dDF3ZQ_knffGF7xT7HBR09f_HcjvFg.278e32b4945c56f839e9274c1649266053d22625&amp;uuid=&amp;state=WkI1WI4IbJHybCQJFouMIRyO-MjY1ZFm9FbLhN6cLtk4qmqxZleu_wCyHDMKm4s97Z2M_zsQbFjtD6Pp0wicHXTrVgnRQh-5GZtzY05Udpz41AbxHiECd2SbGyd_gE1O&amp;data=UlNrNmk5WktYejR0eWJFYk1LdmtxalMwamRkTGJnWGhCdGtKTTRjbUxGUFlBaWhPQmQ5ZWNZQ3RqRVhkalN1dDRKejFENl8xWVAwWldXN3RrcFhSZ3dVWVl0U3NRNWdFSWVmUEdCRGFBQkk&amp;b64e=2&amp;sign=9851b6b74e62320009b496b2ccc4c891&amp;keyno=0&amp;cst=AiuY0DBWFJ7q0qcCggtsKXtwYLcL6JhFJ1rB55eCV1frQCEHjMVQntkiRMRhCA0VaMF2B3T2Iz65G_oXvF1zFNjIBQZxWIioJPCU-EI06xc16zlb6xP7kgOoAYyBmbtDmblHhoIyGleKkfe2EVZDQXkPyYw5PM-tJsFm9T05tboL6LpgJv0_lG58beWMjHyQ9us2M7gpHIJ_9NOSiVuBJ7p4qyHR7jnXTPpoCFDOHs37xhDLKsAPPKQ6mXkvtB1t&amp;ref=orjY4mGPRjk5boDnW0uvlrrd71vZw9kpVQIZuHNyE_6kk-0nfU781mhcnejNE8946Iluu892AHnvgzuapq8A12xqhSl4trphXtbWckdrYwN7e48T7OSh7cqCAjaOQKJHEOdX1mrEU5mQNr-qrwMEghNiBALXXJwZfWJbZ-jcmBFowxs-OBI_ipfbkGJPZ1X4vzQiPXY0wtXBdorEzSIRU8nwRYVEWKEKolXostOa87HFrU5NtfWvyTGePm1PUHjC8-giGVCo6VEPBl4TN3XSknJ7jZsu3J53GjCHAhHrA6HnA8n9TB0P4VdyvFZk70czFDsia12etBORDXINmxMVN1pabvDbMv-hoUg9D4kOSuU7eZL5xt8i_MGMavFDHeF3Vt9t5xaop7jjj83zBLL2u8vBcrvXX-WR4xQwvD9KdenFKppN42z_-rzU3bJXMJtcZ94GMxCn0IwNtbbdZrbtQVn0xzJcQodMujAU6eqFVdHBeHPCgJUSYha-N_x5Svna67LgOMRaDbvLjGQ9krmSxzdGmhVCciM7J4Fx3HfrMAWcNGgN0d4ksbp867ic1qcqEZdxKKNxQ0r7cegYgGJcZo2hAiqg4hcs&amp;l10n=ru&amp;cts=1490722428718&amp;mc=3.767894147619623"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F6E90C-5572-4BD4-8DF8-519D474A8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1037</TotalTime>
  <Pages>18</Pages>
  <Words>4522</Words>
  <Characters>25777</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XTreme.ws</dc:creator>
  <cp:lastModifiedBy>XTreme.ws</cp:lastModifiedBy>
  <cp:revision>12</cp:revision>
  <cp:lastPrinted>2017-03-15T09:41:00Z</cp:lastPrinted>
  <dcterms:created xsi:type="dcterms:W3CDTF">2017-03-14T10:33:00Z</dcterms:created>
  <dcterms:modified xsi:type="dcterms:W3CDTF">2017-03-30T17:22:00Z</dcterms:modified>
</cp:coreProperties>
</file>